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7FB" w:rsidRPr="006313C4" w:rsidRDefault="00E257FB" w:rsidP="00E257FB">
      <w:pPr>
        <w:jc w:val="center"/>
        <w:rPr>
          <w:b/>
          <w:sz w:val="28"/>
          <w:szCs w:val="32"/>
          <w:lang w:val="hu-HU"/>
        </w:rPr>
      </w:pPr>
      <w:r w:rsidRPr="006313C4">
        <w:rPr>
          <w:b/>
          <w:sz w:val="28"/>
          <w:szCs w:val="32"/>
          <w:lang w:val="hu-HU"/>
        </w:rPr>
        <w:t>A 2019. március 3-án tartott</w:t>
      </w:r>
      <w:r w:rsidRPr="006313C4">
        <w:rPr>
          <w:b/>
          <w:sz w:val="28"/>
          <w:szCs w:val="32"/>
          <w:lang w:val="hu-HU"/>
        </w:rPr>
        <w:br/>
        <w:t>akadémiai istentisztelet rendje:</w:t>
      </w:r>
    </w:p>
    <w:p w:rsidR="00E257FB" w:rsidRPr="006313C4" w:rsidRDefault="00E257FB" w:rsidP="00E257FB">
      <w:pPr>
        <w:spacing w:after="120"/>
        <w:rPr>
          <w:sz w:val="28"/>
          <w:szCs w:val="32"/>
          <w:lang w:val="hu-HU"/>
        </w:rPr>
      </w:pPr>
    </w:p>
    <w:p w:rsidR="00E257FB" w:rsidRPr="006313C4" w:rsidRDefault="00E257FB" w:rsidP="00E257FB">
      <w:pPr>
        <w:spacing w:after="0"/>
        <w:rPr>
          <w:sz w:val="28"/>
          <w:szCs w:val="32"/>
          <w:lang w:val="hu-HU"/>
        </w:rPr>
      </w:pPr>
      <w:r w:rsidRPr="006313C4">
        <w:rPr>
          <w:sz w:val="28"/>
          <w:szCs w:val="32"/>
          <w:lang w:val="hu-HU"/>
        </w:rPr>
        <w:t xml:space="preserve">1. </w:t>
      </w:r>
      <w:proofErr w:type="spellStart"/>
      <w:r w:rsidRPr="006313C4">
        <w:rPr>
          <w:sz w:val="28"/>
          <w:szCs w:val="32"/>
          <w:lang w:val="hu-HU"/>
        </w:rPr>
        <w:t>Előfohász</w:t>
      </w:r>
      <w:proofErr w:type="spellEnd"/>
    </w:p>
    <w:p w:rsidR="00E257FB" w:rsidRPr="006313C4" w:rsidRDefault="00E257FB" w:rsidP="00E257FB">
      <w:pPr>
        <w:spacing w:after="0"/>
        <w:rPr>
          <w:sz w:val="28"/>
          <w:szCs w:val="32"/>
          <w:lang w:val="hu-HU"/>
        </w:rPr>
      </w:pPr>
      <w:r w:rsidRPr="006313C4">
        <w:rPr>
          <w:sz w:val="28"/>
          <w:szCs w:val="32"/>
          <w:lang w:val="hu-HU"/>
        </w:rPr>
        <w:t>2. Apostoli köszöntés</w:t>
      </w:r>
    </w:p>
    <w:p w:rsidR="00E257FB" w:rsidRPr="006313C4" w:rsidRDefault="00E257FB" w:rsidP="00E257FB">
      <w:pPr>
        <w:spacing w:after="0"/>
        <w:rPr>
          <w:sz w:val="28"/>
          <w:szCs w:val="32"/>
          <w:lang w:val="hu-HU"/>
        </w:rPr>
      </w:pPr>
      <w:r w:rsidRPr="006313C4">
        <w:rPr>
          <w:sz w:val="28"/>
          <w:szCs w:val="32"/>
          <w:lang w:val="hu-HU"/>
        </w:rPr>
        <w:t>3. Ének: 136,1-4.10-11.</w:t>
      </w:r>
    </w:p>
    <w:p w:rsidR="00E257FB" w:rsidRPr="006313C4" w:rsidRDefault="00E257FB" w:rsidP="00E257FB">
      <w:pPr>
        <w:spacing w:after="0"/>
        <w:rPr>
          <w:sz w:val="28"/>
          <w:szCs w:val="32"/>
          <w:lang w:val="hu-HU"/>
        </w:rPr>
      </w:pPr>
      <w:r w:rsidRPr="006313C4">
        <w:rPr>
          <w:sz w:val="28"/>
          <w:szCs w:val="32"/>
          <w:lang w:val="hu-HU"/>
        </w:rPr>
        <w:t>4. Bibliaolvasás: ApCsel 2,37-47 (felolvassa Nagy Dávid),</w:t>
      </w:r>
    </w:p>
    <w:p w:rsidR="00E257FB" w:rsidRPr="006313C4" w:rsidRDefault="00E257FB" w:rsidP="00E257FB">
      <w:pPr>
        <w:spacing w:after="0"/>
        <w:ind w:left="1701"/>
        <w:rPr>
          <w:sz w:val="28"/>
          <w:szCs w:val="32"/>
          <w:lang w:val="hu-HU"/>
        </w:rPr>
      </w:pPr>
      <w:r w:rsidRPr="006313C4">
        <w:rPr>
          <w:sz w:val="28"/>
          <w:szCs w:val="32"/>
          <w:lang w:val="hu-HU"/>
        </w:rPr>
        <w:t xml:space="preserve">ApCsel 5,1-14 (felolvassa Földvári </w:t>
      </w:r>
      <w:proofErr w:type="spellStart"/>
      <w:r w:rsidRPr="006313C4">
        <w:rPr>
          <w:sz w:val="28"/>
          <w:szCs w:val="32"/>
          <w:lang w:val="hu-HU"/>
        </w:rPr>
        <w:t>Debora</w:t>
      </w:r>
      <w:proofErr w:type="spellEnd"/>
      <w:r w:rsidRPr="006313C4">
        <w:rPr>
          <w:sz w:val="28"/>
          <w:szCs w:val="32"/>
          <w:lang w:val="hu-HU"/>
        </w:rPr>
        <w:t>)</w:t>
      </w:r>
    </w:p>
    <w:p w:rsidR="006A0FE7" w:rsidRPr="006313C4" w:rsidRDefault="006A0FE7" w:rsidP="00E257FB">
      <w:pPr>
        <w:spacing w:after="0"/>
        <w:rPr>
          <w:sz w:val="28"/>
          <w:szCs w:val="32"/>
          <w:lang w:val="hu-HU"/>
        </w:rPr>
      </w:pPr>
    </w:p>
    <w:p w:rsidR="00E257FB" w:rsidRPr="006313C4" w:rsidRDefault="00E257FB" w:rsidP="00E257FB">
      <w:pPr>
        <w:spacing w:after="0"/>
        <w:rPr>
          <w:sz w:val="28"/>
          <w:szCs w:val="32"/>
          <w:lang w:val="hu-HU"/>
        </w:rPr>
      </w:pPr>
      <w:r w:rsidRPr="006313C4">
        <w:rPr>
          <w:sz w:val="28"/>
          <w:szCs w:val="32"/>
          <w:lang w:val="hu-HU"/>
        </w:rPr>
        <w:t>5. Bűnvalló imádság az 51. zsoltár szavaival (vezeti Szilágyi István)</w:t>
      </w:r>
    </w:p>
    <w:tbl>
      <w:tblPr>
        <w:tblStyle w:val="Rcsostblzat"/>
        <w:tblW w:w="9498" w:type="dxa"/>
        <w:tblInd w:w="-5" w:type="dxa"/>
        <w:tblLook w:val="04A0" w:firstRow="1" w:lastRow="0" w:firstColumn="1" w:lastColumn="0" w:noHBand="0" w:noVBand="1"/>
      </w:tblPr>
      <w:tblGrid>
        <w:gridCol w:w="897"/>
        <w:gridCol w:w="8601"/>
      </w:tblGrid>
      <w:tr w:rsidR="00E257FB" w:rsidRPr="006313C4" w:rsidTr="00E257FB">
        <w:tc>
          <w:tcPr>
            <w:tcW w:w="897" w:type="dxa"/>
          </w:tcPr>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lastRenderedPageBreak/>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r w:rsidRPr="006313C4">
              <w:rPr>
                <w:rFonts w:ascii="Palatino Linotype" w:hAnsi="Palatino Linotype"/>
                <w:b/>
                <w:sz w:val="28"/>
                <w:szCs w:val="32"/>
                <w:lang w:val="hu-HU"/>
              </w:rPr>
              <w:t>E</w:t>
            </w:r>
            <w:proofErr w:type="gramStart"/>
            <w:r w:rsidRPr="006313C4">
              <w:rPr>
                <w:rFonts w:ascii="Palatino Linotype" w:hAnsi="Palatino Linotype"/>
                <w:b/>
                <w:sz w:val="28"/>
                <w:szCs w:val="32"/>
                <w:lang w:val="hu-HU"/>
              </w:rPr>
              <w:t>.:</w:t>
            </w:r>
            <w:proofErr w:type="gramEnd"/>
          </w:p>
          <w:p w:rsidR="00E257FB" w:rsidRPr="006313C4" w:rsidRDefault="00E257FB" w:rsidP="00986834">
            <w:pPr>
              <w:rPr>
                <w:rFonts w:ascii="Palatino Linotype" w:hAnsi="Palatino Linotype"/>
                <w:b/>
                <w:sz w:val="28"/>
                <w:szCs w:val="32"/>
                <w:lang w:val="hu-HU"/>
              </w:rPr>
            </w:pPr>
            <w:proofErr w:type="spellStart"/>
            <w:r w:rsidRPr="006313C4">
              <w:rPr>
                <w:rFonts w:ascii="Palatino Linotype" w:hAnsi="Palatino Linotype"/>
                <w:b/>
                <w:sz w:val="28"/>
                <w:szCs w:val="32"/>
                <w:lang w:val="hu-HU"/>
              </w:rPr>
              <w:t>Gy</w:t>
            </w:r>
            <w:proofErr w:type="spellEnd"/>
            <w:proofErr w:type="gramStart"/>
            <w:r w:rsidRPr="006313C4">
              <w:rPr>
                <w:rFonts w:ascii="Palatino Linotype" w:hAnsi="Palatino Linotype"/>
                <w:b/>
                <w:sz w:val="28"/>
                <w:szCs w:val="32"/>
                <w:lang w:val="hu-HU"/>
              </w:rPr>
              <w:t>.:</w:t>
            </w:r>
            <w:proofErr w:type="gramEnd"/>
          </w:p>
        </w:tc>
        <w:tc>
          <w:tcPr>
            <w:tcW w:w="8601" w:type="dxa"/>
          </w:tcPr>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lastRenderedPageBreak/>
              <w:t>Könyörülj rajtam kegyelmeddel, Istenem,</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töröld el hűtlenségemet nagy irgalmaddal!</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Teljesen mosd le rólam bűnömet,</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és vétkemtől tisztíts meg engem!</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Mert tudom, hogy hűtlen voltam,</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és vétkem mindig előttem van.</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Egyedül ellened vétkeztem,</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azt tettem, amit rossznak látsz.</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Ezért igazad van, ha szólsz,</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és jogos az ítéleted.</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Lásd, én bűnben születtem,</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anyám vétekben fogant engem.</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Te pedig a szívben levő igazságot kedveled,</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és a bölcsesség titkaira tanítasz engem.</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Tisztíts meg izsóppal, és tiszta leszek,</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moss meg engem, és fehérebb leszek, mint a hó.</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Engedd, hogy vidámságot és örömöt halljak,</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és megújuljanak tagjaim, amelyeket összetörtél.</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Rejtsd el orcádat vétkeim elől,</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töröld el minden bűnömet!</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 xml:space="preserve">Tiszta szívet teremts bennem, Istenem, </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és az erős lelket újítsd meg bennem!</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Ne vess el orcád elől,</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szent lelkedet ne vedd el tőlem!</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Vidámíts meg újra szabadításoddal,</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támogass, hogy lelkem készséges legyen,</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 xml:space="preserve">hogy taníthassam </w:t>
            </w:r>
            <w:proofErr w:type="spellStart"/>
            <w:r w:rsidRPr="006313C4">
              <w:rPr>
                <w:rFonts w:ascii="Palatino Linotype" w:hAnsi="Palatino Linotype" w:cs="Arial"/>
                <w:sz w:val="28"/>
                <w:szCs w:val="32"/>
                <w:lang w:val="hu-HU" w:bidi="he-IL"/>
              </w:rPr>
              <w:t>utaidra</w:t>
            </w:r>
            <w:proofErr w:type="spellEnd"/>
            <w:r w:rsidRPr="006313C4">
              <w:rPr>
                <w:rFonts w:ascii="Palatino Linotype" w:hAnsi="Palatino Linotype" w:cs="Arial"/>
                <w:sz w:val="28"/>
                <w:szCs w:val="32"/>
                <w:lang w:val="hu-HU" w:bidi="he-IL"/>
              </w:rPr>
              <w:t xml:space="preserve"> a hűtleneket,</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lastRenderedPageBreak/>
              <w:t>és a vétkesek megtérjenek hozzád.</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Ments meg, mert vért ontottam, ó Isten, szabadító Istenem!</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És igazságodat ujjongva hirdeti nyelvem.</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Nyisd meg ajkamat, Uram,</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és dicséretedet hirdeti szám.</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Isten előtt a töredelmes lélek a kedves áldozat.</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r w:rsidRPr="006313C4">
              <w:rPr>
                <w:rFonts w:ascii="Palatino Linotype" w:hAnsi="Palatino Linotype" w:cs="Arial"/>
                <w:sz w:val="28"/>
                <w:szCs w:val="32"/>
                <w:lang w:val="hu-HU" w:bidi="he-IL"/>
              </w:rPr>
              <w:t>A töredelmes és megtört szívet nem veted meg, Istenem!</w:t>
            </w:r>
          </w:p>
          <w:p w:rsidR="00E257FB" w:rsidRPr="006313C4" w:rsidRDefault="00E257FB" w:rsidP="00986834">
            <w:pPr>
              <w:autoSpaceDE w:val="0"/>
              <w:autoSpaceDN w:val="0"/>
              <w:adjustRightInd w:val="0"/>
              <w:ind w:left="34"/>
              <w:rPr>
                <w:rFonts w:ascii="Palatino Linotype" w:hAnsi="Palatino Linotype" w:cs="Arial"/>
                <w:sz w:val="28"/>
                <w:szCs w:val="32"/>
                <w:lang w:val="hu-HU" w:bidi="he-IL"/>
              </w:rPr>
            </w:pPr>
          </w:p>
        </w:tc>
      </w:tr>
    </w:tbl>
    <w:p w:rsidR="00E257FB" w:rsidRPr="006313C4" w:rsidRDefault="00E257FB" w:rsidP="00E257FB">
      <w:pPr>
        <w:spacing w:after="120" w:line="240" w:lineRule="auto"/>
        <w:ind w:left="426" w:hanging="426"/>
        <w:jc w:val="both"/>
        <w:rPr>
          <w:sz w:val="28"/>
          <w:szCs w:val="32"/>
          <w:lang w:val="hu-HU"/>
        </w:rPr>
      </w:pPr>
    </w:p>
    <w:p w:rsidR="00E257FB" w:rsidRPr="006313C4" w:rsidRDefault="00E257FB" w:rsidP="00E257FB">
      <w:pPr>
        <w:spacing w:after="120" w:line="360" w:lineRule="auto"/>
        <w:ind w:left="426" w:hanging="426"/>
        <w:jc w:val="both"/>
        <w:rPr>
          <w:rFonts w:cs="Times New Roman"/>
          <w:sz w:val="28"/>
          <w:szCs w:val="32"/>
          <w:lang w:val="hu-HU"/>
        </w:rPr>
      </w:pPr>
      <w:r w:rsidRPr="006313C4">
        <w:rPr>
          <w:sz w:val="28"/>
          <w:szCs w:val="32"/>
          <w:lang w:val="hu-HU"/>
        </w:rPr>
        <w:t xml:space="preserve">6. Feloldozás: </w:t>
      </w:r>
      <w:r w:rsidRPr="006313C4">
        <w:rPr>
          <w:rFonts w:ascii="Palatino Linotype" w:hAnsi="Palatino Linotype" w:cs="Arial"/>
          <w:b/>
          <w:sz w:val="28"/>
          <w:szCs w:val="32"/>
          <w:lang w:val="hu-HU" w:bidi="he-IL"/>
        </w:rPr>
        <w:t xml:space="preserve">Magasságban és szentségben lakom, de a megtörttel és alázatos lelkűvel is. Felüdítem az alázatosak lelkét, felüdítem a megtörtek szívét. […] Megteremtem ajkán a hála gyümölcsét: Békesség, </w:t>
      </w:r>
      <w:proofErr w:type="spellStart"/>
      <w:r w:rsidRPr="006313C4">
        <w:rPr>
          <w:rFonts w:ascii="Palatino Linotype" w:hAnsi="Palatino Linotype" w:cs="Arial"/>
          <w:b/>
          <w:sz w:val="28"/>
          <w:szCs w:val="32"/>
          <w:lang w:val="hu-HU" w:bidi="he-IL"/>
        </w:rPr>
        <w:t>békesség</w:t>
      </w:r>
      <w:proofErr w:type="spellEnd"/>
      <w:r w:rsidRPr="006313C4">
        <w:rPr>
          <w:rFonts w:ascii="Palatino Linotype" w:hAnsi="Palatino Linotype" w:cs="Arial"/>
          <w:b/>
          <w:sz w:val="28"/>
          <w:szCs w:val="32"/>
          <w:lang w:val="hu-HU" w:bidi="he-IL"/>
        </w:rPr>
        <w:t xml:space="preserve"> közel és távol! Ezt mondja az ÚR: Meggyógyítom őt!</w:t>
      </w:r>
      <w:r w:rsidRPr="006313C4">
        <w:rPr>
          <w:rFonts w:ascii="Palatino Linotype" w:hAnsi="Palatino Linotype" w:cs="Arial"/>
          <w:sz w:val="28"/>
          <w:szCs w:val="32"/>
          <w:lang w:val="hu-HU" w:bidi="he-IL"/>
        </w:rPr>
        <w:t xml:space="preserve"> (</w:t>
      </w:r>
      <w:proofErr w:type="spellStart"/>
      <w:r w:rsidRPr="006313C4">
        <w:rPr>
          <w:rFonts w:ascii="Palatino Linotype" w:hAnsi="Palatino Linotype" w:cs="Arial"/>
          <w:sz w:val="28"/>
          <w:szCs w:val="32"/>
          <w:lang w:val="hu-HU" w:bidi="he-IL"/>
        </w:rPr>
        <w:t>Ézs</w:t>
      </w:r>
      <w:proofErr w:type="spellEnd"/>
      <w:r w:rsidRPr="006313C4">
        <w:rPr>
          <w:rFonts w:ascii="Palatino Linotype" w:hAnsi="Palatino Linotype" w:cs="Arial"/>
          <w:sz w:val="28"/>
          <w:szCs w:val="32"/>
          <w:lang w:val="hu-HU" w:bidi="he-IL"/>
        </w:rPr>
        <w:t xml:space="preserve"> 57,15.19 MBT) </w:t>
      </w:r>
    </w:p>
    <w:p w:rsidR="00E257FB" w:rsidRPr="006313C4" w:rsidRDefault="00E257FB" w:rsidP="00E257FB">
      <w:pPr>
        <w:spacing w:after="120"/>
        <w:rPr>
          <w:sz w:val="28"/>
          <w:szCs w:val="32"/>
          <w:lang w:val="hu-HU"/>
        </w:rPr>
      </w:pPr>
    </w:p>
    <w:p w:rsidR="00E257FB" w:rsidRPr="006313C4" w:rsidRDefault="00E257FB" w:rsidP="00E257FB">
      <w:pPr>
        <w:spacing w:after="120"/>
        <w:rPr>
          <w:sz w:val="28"/>
          <w:szCs w:val="32"/>
          <w:lang w:val="hu-HU"/>
        </w:rPr>
      </w:pPr>
      <w:r w:rsidRPr="006313C4">
        <w:rPr>
          <w:sz w:val="28"/>
          <w:szCs w:val="32"/>
          <w:lang w:val="hu-HU"/>
        </w:rPr>
        <w:t>7. Ének: 351,1-9</w:t>
      </w:r>
    </w:p>
    <w:p w:rsidR="00E257FB" w:rsidRPr="006313C4" w:rsidRDefault="00E257FB" w:rsidP="00E257FB">
      <w:pPr>
        <w:spacing w:after="120"/>
        <w:rPr>
          <w:sz w:val="28"/>
          <w:szCs w:val="32"/>
          <w:lang w:val="hu-HU"/>
        </w:rPr>
      </w:pPr>
      <w:r w:rsidRPr="006313C4">
        <w:rPr>
          <w:sz w:val="28"/>
          <w:szCs w:val="32"/>
          <w:lang w:val="hu-HU"/>
        </w:rPr>
        <w:t>8. Prófétai imádság</w:t>
      </w:r>
    </w:p>
    <w:p w:rsidR="00E257FB" w:rsidRPr="006313C4" w:rsidRDefault="00E257FB" w:rsidP="00E257FB">
      <w:pPr>
        <w:spacing w:after="120"/>
        <w:rPr>
          <w:sz w:val="28"/>
          <w:szCs w:val="32"/>
          <w:lang w:val="hu-HU"/>
        </w:rPr>
      </w:pPr>
      <w:r w:rsidRPr="006313C4">
        <w:rPr>
          <w:sz w:val="28"/>
          <w:szCs w:val="32"/>
          <w:lang w:val="hu-HU"/>
        </w:rPr>
        <w:t>9. Ének: 366,1-3</w:t>
      </w:r>
    </w:p>
    <w:p w:rsidR="00E257FB" w:rsidRPr="006313C4" w:rsidRDefault="00E257FB" w:rsidP="00E257FB">
      <w:pPr>
        <w:spacing w:after="120"/>
        <w:rPr>
          <w:sz w:val="28"/>
          <w:szCs w:val="32"/>
          <w:lang w:val="hu-HU"/>
        </w:rPr>
      </w:pPr>
      <w:r w:rsidRPr="006313C4">
        <w:rPr>
          <w:sz w:val="28"/>
          <w:szCs w:val="32"/>
          <w:lang w:val="hu-HU"/>
        </w:rPr>
        <w:t xml:space="preserve">10. Alapige és igehirdetés: </w:t>
      </w:r>
      <w:proofErr w:type="spellStart"/>
      <w:r w:rsidRPr="006313C4">
        <w:rPr>
          <w:sz w:val="28"/>
          <w:szCs w:val="32"/>
          <w:lang w:val="hu-HU"/>
        </w:rPr>
        <w:t>Mk</w:t>
      </w:r>
      <w:proofErr w:type="spellEnd"/>
      <w:r w:rsidRPr="006313C4">
        <w:rPr>
          <w:sz w:val="28"/>
          <w:szCs w:val="32"/>
          <w:lang w:val="hu-HU"/>
        </w:rPr>
        <w:t xml:space="preserve"> 10,17-27</w:t>
      </w:r>
    </w:p>
    <w:p w:rsidR="007809AF" w:rsidRDefault="007809AF">
      <w:pPr>
        <w:rPr>
          <w:sz w:val="28"/>
          <w:szCs w:val="32"/>
          <w:lang w:val="hu-HU"/>
        </w:rPr>
      </w:pPr>
      <w:r>
        <w:rPr>
          <w:sz w:val="28"/>
          <w:szCs w:val="32"/>
          <w:lang w:val="hu-HU"/>
        </w:rPr>
        <w:br w:type="page"/>
      </w:r>
    </w:p>
    <w:p w:rsidR="00E257FB" w:rsidRPr="006313C4" w:rsidRDefault="00E257FB" w:rsidP="00E257FB">
      <w:pPr>
        <w:jc w:val="both"/>
        <w:rPr>
          <w:sz w:val="28"/>
          <w:szCs w:val="32"/>
          <w:lang w:val="hu-HU"/>
        </w:rPr>
      </w:pPr>
    </w:p>
    <w:p w:rsidR="001842A6" w:rsidRPr="006313C4" w:rsidRDefault="00A859BE" w:rsidP="0063794D">
      <w:pPr>
        <w:jc w:val="center"/>
        <w:rPr>
          <w:sz w:val="28"/>
          <w:szCs w:val="32"/>
          <w:lang w:val="hu-HU"/>
        </w:rPr>
      </w:pPr>
      <w:r w:rsidRPr="006313C4">
        <w:rPr>
          <w:sz w:val="28"/>
          <w:szCs w:val="32"/>
          <w:lang w:val="hu-HU"/>
        </w:rPr>
        <w:t>A pénz kísértése</w:t>
      </w:r>
    </w:p>
    <w:p w:rsidR="00A859BE" w:rsidRPr="006313C4" w:rsidRDefault="00A859BE">
      <w:pPr>
        <w:rPr>
          <w:sz w:val="28"/>
          <w:szCs w:val="32"/>
          <w:lang w:val="hu-HU"/>
        </w:rPr>
      </w:pPr>
    </w:p>
    <w:p w:rsidR="0063794D" w:rsidRPr="006313C4" w:rsidRDefault="0063794D">
      <w:pPr>
        <w:rPr>
          <w:sz w:val="28"/>
          <w:szCs w:val="32"/>
          <w:lang w:val="hu-HU"/>
        </w:rPr>
      </w:pPr>
      <w:proofErr w:type="spellStart"/>
      <w:r w:rsidRPr="006313C4">
        <w:rPr>
          <w:sz w:val="28"/>
          <w:szCs w:val="32"/>
          <w:lang w:val="hu-HU"/>
        </w:rPr>
        <w:t>Lekció</w:t>
      </w:r>
      <w:proofErr w:type="spellEnd"/>
      <w:r w:rsidRPr="006313C4">
        <w:rPr>
          <w:sz w:val="28"/>
          <w:szCs w:val="32"/>
          <w:lang w:val="hu-HU"/>
        </w:rPr>
        <w:t>: ApCsel 2,37-47; 5,1-14</w:t>
      </w:r>
    </w:p>
    <w:p w:rsidR="00A859BE" w:rsidRPr="006313C4" w:rsidRDefault="00BF1FB3">
      <w:pPr>
        <w:rPr>
          <w:sz w:val="28"/>
          <w:szCs w:val="32"/>
          <w:lang w:val="hu-HU"/>
        </w:rPr>
      </w:pPr>
      <w:r w:rsidRPr="006313C4">
        <w:rPr>
          <w:sz w:val="28"/>
          <w:szCs w:val="32"/>
          <w:lang w:val="hu-HU"/>
        </w:rPr>
        <w:t xml:space="preserve">Textus: </w:t>
      </w:r>
      <w:proofErr w:type="spellStart"/>
      <w:r w:rsidR="00A859BE" w:rsidRPr="006313C4">
        <w:rPr>
          <w:sz w:val="28"/>
          <w:szCs w:val="32"/>
          <w:lang w:val="hu-HU"/>
        </w:rPr>
        <w:t>Mk</w:t>
      </w:r>
      <w:proofErr w:type="spellEnd"/>
      <w:r w:rsidR="00A859BE" w:rsidRPr="006313C4">
        <w:rPr>
          <w:sz w:val="28"/>
          <w:szCs w:val="32"/>
          <w:lang w:val="hu-HU"/>
        </w:rPr>
        <w:t xml:space="preserve"> 10,17-27</w:t>
      </w:r>
    </w:p>
    <w:p w:rsidR="00A7071C" w:rsidRPr="006313C4" w:rsidRDefault="00A7071C" w:rsidP="00A7071C">
      <w:pPr>
        <w:pStyle w:val="NormlWeb"/>
        <w:spacing w:before="0" w:beforeAutospacing="0" w:after="0" w:afterAutospacing="0"/>
        <w:rPr>
          <w:sz w:val="28"/>
          <w:szCs w:val="32"/>
          <w:lang w:val="hu-HU"/>
        </w:rPr>
      </w:pPr>
    </w:p>
    <w:p w:rsidR="009B0E08" w:rsidRPr="006313C4" w:rsidRDefault="009B0E08" w:rsidP="00A7071C">
      <w:pPr>
        <w:pStyle w:val="NormlWeb"/>
        <w:spacing w:before="0" w:beforeAutospacing="0" w:after="0" w:afterAutospacing="0"/>
        <w:rPr>
          <w:sz w:val="28"/>
          <w:szCs w:val="32"/>
          <w:lang w:val="hu-HU"/>
        </w:rPr>
        <w:sectPr w:rsidR="009B0E08" w:rsidRPr="006313C4">
          <w:footerReference w:type="default" r:id="rId7"/>
          <w:pgSz w:w="11906" w:h="16838"/>
          <w:pgMar w:top="1417" w:right="1417" w:bottom="1134" w:left="1417" w:header="708" w:footer="708" w:gutter="0"/>
          <w:cols w:space="708"/>
          <w:docGrid w:linePitch="360"/>
        </w:sectPr>
      </w:pPr>
    </w:p>
    <w:p w:rsidR="00A7071C" w:rsidRPr="006313C4" w:rsidRDefault="00A859BE" w:rsidP="006A0FE7">
      <w:pPr>
        <w:pStyle w:val="NormlWeb"/>
        <w:spacing w:before="0" w:beforeAutospacing="0" w:after="0" w:afterAutospacing="0"/>
        <w:ind w:left="284"/>
        <w:rPr>
          <w:sz w:val="28"/>
          <w:szCs w:val="32"/>
          <w:lang w:val="hu-HU"/>
        </w:rPr>
      </w:pPr>
      <w:r w:rsidRPr="006313C4">
        <w:rPr>
          <w:sz w:val="28"/>
          <w:szCs w:val="32"/>
          <w:lang w:val="hu-HU"/>
        </w:rPr>
        <w:lastRenderedPageBreak/>
        <w:t>„</w:t>
      </w:r>
      <w:r w:rsidRPr="006313C4">
        <w:rPr>
          <w:i/>
          <w:sz w:val="28"/>
          <w:szCs w:val="32"/>
          <w:lang w:val="hu-HU"/>
        </w:rPr>
        <w:t>Eladó az egész világ</w:t>
      </w:r>
    </w:p>
    <w:p w:rsidR="00A7071C" w:rsidRPr="006313C4" w:rsidRDefault="00A7071C" w:rsidP="006A0FE7">
      <w:pPr>
        <w:pStyle w:val="NormlWeb"/>
        <w:spacing w:before="0" w:beforeAutospacing="0" w:after="0" w:afterAutospacing="0"/>
        <w:ind w:left="284"/>
        <w:rPr>
          <w:sz w:val="28"/>
          <w:szCs w:val="32"/>
          <w:lang w:val="hu-HU"/>
        </w:rPr>
      </w:pPr>
      <w:r w:rsidRPr="006313C4">
        <w:rPr>
          <w:rStyle w:val="Kiemels"/>
          <w:sz w:val="28"/>
          <w:szCs w:val="32"/>
          <w:lang w:val="hu-HU"/>
        </w:rPr>
        <w:t>Aranyborjú fennen trónol,</w:t>
      </w:r>
    </w:p>
    <w:p w:rsidR="00A7071C" w:rsidRPr="006313C4" w:rsidRDefault="00A7071C" w:rsidP="006A0FE7">
      <w:pPr>
        <w:pStyle w:val="NormlWeb"/>
        <w:spacing w:before="0" w:beforeAutospacing="0" w:after="0" w:afterAutospacing="0"/>
        <w:ind w:left="284"/>
        <w:rPr>
          <w:sz w:val="28"/>
          <w:szCs w:val="32"/>
          <w:lang w:val="hu-HU"/>
        </w:rPr>
      </w:pPr>
      <w:r w:rsidRPr="006313C4">
        <w:rPr>
          <w:rStyle w:val="Kiemels"/>
          <w:sz w:val="28"/>
          <w:szCs w:val="32"/>
          <w:lang w:val="hu-HU"/>
        </w:rPr>
        <w:t>Minden őelőtte hódol,</w:t>
      </w:r>
    </w:p>
    <w:p w:rsidR="00A7071C" w:rsidRPr="006313C4" w:rsidRDefault="00A7071C" w:rsidP="006A0FE7">
      <w:pPr>
        <w:pStyle w:val="NormlWeb"/>
        <w:spacing w:before="0" w:beforeAutospacing="0" w:after="0" w:afterAutospacing="0"/>
        <w:ind w:left="284"/>
        <w:rPr>
          <w:sz w:val="28"/>
          <w:szCs w:val="32"/>
          <w:lang w:val="hu-HU"/>
        </w:rPr>
      </w:pPr>
      <w:r w:rsidRPr="006313C4">
        <w:rPr>
          <w:rStyle w:val="Kiemels"/>
          <w:sz w:val="28"/>
          <w:szCs w:val="32"/>
          <w:lang w:val="hu-HU"/>
        </w:rPr>
        <w:t>Mindenki hitvány pénzt imád.</w:t>
      </w:r>
    </w:p>
    <w:p w:rsidR="00A7071C" w:rsidRPr="006313C4" w:rsidRDefault="00A7071C" w:rsidP="006A0FE7">
      <w:pPr>
        <w:pStyle w:val="NormlWeb"/>
        <w:spacing w:before="0" w:beforeAutospacing="0" w:after="0" w:afterAutospacing="0"/>
        <w:ind w:left="284"/>
        <w:rPr>
          <w:rStyle w:val="Kiemels"/>
          <w:sz w:val="28"/>
          <w:szCs w:val="32"/>
          <w:lang w:val="hu-HU"/>
        </w:rPr>
      </w:pPr>
      <w:r w:rsidRPr="006313C4">
        <w:rPr>
          <w:rStyle w:val="Kiemels"/>
          <w:sz w:val="28"/>
          <w:szCs w:val="32"/>
          <w:lang w:val="hu-HU"/>
        </w:rPr>
        <w:t>Itt a kurta földi pályán</w:t>
      </w:r>
    </w:p>
    <w:p w:rsidR="00A7071C" w:rsidRPr="006313C4" w:rsidRDefault="00A7071C" w:rsidP="006A0FE7">
      <w:pPr>
        <w:pStyle w:val="NormlWeb"/>
        <w:spacing w:before="0" w:beforeAutospacing="0" w:after="0" w:afterAutospacing="0"/>
        <w:ind w:left="284"/>
        <w:rPr>
          <w:rStyle w:val="Kiemels"/>
          <w:sz w:val="28"/>
          <w:szCs w:val="32"/>
          <w:lang w:val="hu-HU"/>
        </w:rPr>
      </w:pPr>
      <w:r w:rsidRPr="006313C4">
        <w:rPr>
          <w:rStyle w:val="Kiemels"/>
          <w:sz w:val="28"/>
          <w:szCs w:val="32"/>
          <w:lang w:val="hu-HU"/>
        </w:rPr>
        <w:t>Kit megejt a sárarany,</w:t>
      </w:r>
    </w:p>
    <w:p w:rsidR="00A7071C" w:rsidRPr="006313C4" w:rsidRDefault="00A7071C" w:rsidP="006A0FE7">
      <w:pPr>
        <w:pStyle w:val="NormlWeb"/>
        <w:spacing w:before="0" w:beforeAutospacing="0" w:after="0" w:afterAutospacing="0"/>
        <w:ind w:left="284"/>
        <w:rPr>
          <w:rStyle w:val="Kiemels"/>
          <w:sz w:val="28"/>
          <w:szCs w:val="32"/>
          <w:lang w:val="hu-HU"/>
        </w:rPr>
      </w:pPr>
      <w:r w:rsidRPr="006313C4">
        <w:rPr>
          <w:rStyle w:val="Kiemels"/>
          <w:sz w:val="28"/>
          <w:szCs w:val="32"/>
          <w:lang w:val="hu-HU"/>
        </w:rPr>
        <w:t xml:space="preserve">Ünnepelni úgy rohan </w:t>
      </w:r>
    </w:p>
    <w:p w:rsidR="00A7071C" w:rsidRPr="006313C4" w:rsidRDefault="00A7071C" w:rsidP="006A0FE7">
      <w:pPr>
        <w:pStyle w:val="NormlWeb"/>
        <w:spacing w:before="0" w:beforeAutospacing="0" w:after="0" w:afterAutospacing="0"/>
        <w:ind w:left="284"/>
        <w:rPr>
          <w:sz w:val="28"/>
          <w:szCs w:val="32"/>
          <w:lang w:val="hu-HU"/>
        </w:rPr>
      </w:pPr>
      <w:r w:rsidRPr="006313C4">
        <w:rPr>
          <w:rStyle w:val="Kiemels"/>
          <w:sz w:val="28"/>
          <w:szCs w:val="32"/>
          <w:lang w:val="hu-HU"/>
        </w:rPr>
        <w:t>Ezt a gőgös szörnyű bálványt,</w:t>
      </w:r>
    </w:p>
    <w:p w:rsidR="00A7071C" w:rsidRPr="006313C4" w:rsidRDefault="00A7071C" w:rsidP="006A0FE7">
      <w:pPr>
        <w:pStyle w:val="NormlWeb"/>
        <w:spacing w:before="0" w:beforeAutospacing="0" w:after="0" w:afterAutospacing="0"/>
        <w:ind w:left="284"/>
        <w:rPr>
          <w:sz w:val="28"/>
          <w:szCs w:val="32"/>
          <w:lang w:val="hu-HU"/>
        </w:rPr>
      </w:pPr>
      <w:r w:rsidRPr="006313C4">
        <w:rPr>
          <w:rStyle w:val="Kiemels"/>
          <w:sz w:val="28"/>
          <w:szCs w:val="32"/>
          <w:lang w:val="hu-HU"/>
        </w:rPr>
        <w:t>Érte koldus és király</w:t>
      </w:r>
    </w:p>
    <w:p w:rsidR="00A7071C" w:rsidRPr="006313C4" w:rsidRDefault="00A7071C" w:rsidP="006A0FE7">
      <w:pPr>
        <w:pStyle w:val="NormlWeb"/>
        <w:spacing w:before="0" w:beforeAutospacing="0" w:after="0" w:afterAutospacing="0"/>
        <w:ind w:left="284"/>
        <w:rPr>
          <w:sz w:val="28"/>
          <w:szCs w:val="32"/>
          <w:lang w:val="hu-HU"/>
        </w:rPr>
      </w:pPr>
      <w:r w:rsidRPr="006313C4">
        <w:rPr>
          <w:rStyle w:val="Kiemels"/>
          <w:sz w:val="28"/>
          <w:szCs w:val="32"/>
          <w:lang w:val="hu-HU"/>
        </w:rPr>
        <w:t>Fékevesztett táncot jár.</w:t>
      </w:r>
    </w:p>
    <w:p w:rsidR="00A7071C" w:rsidRPr="006313C4" w:rsidRDefault="00A7071C" w:rsidP="006A0FE7">
      <w:pPr>
        <w:pStyle w:val="NormlWeb"/>
        <w:spacing w:before="0" w:beforeAutospacing="0" w:after="0" w:afterAutospacing="0"/>
        <w:ind w:left="284"/>
        <w:rPr>
          <w:sz w:val="28"/>
          <w:szCs w:val="32"/>
          <w:lang w:val="hu-HU"/>
        </w:rPr>
      </w:pPr>
      <w:r w:rsidRPr="006313C4">
        <w:rPr>
          <w:sz w:val="28"/>
          <w:szCs w:val="32"/>
          <w:lang w:val="hu-HU"/>
        </w:rPr>
        <w:t> </w:t>
      </w:r>
    </w:p>
    <w:p w:rsidR="00A7071C" w:rsidRPr="006313C4" w:rsidRDefault="00A7071C" w:rsidP="006A0FE7">
      <w:pPr>
        <w:pStyle w:val="NormlWeb"/>
        <w:spacing w:before="0" w:beforeAutospacing="0" w:after="0" w:afterAutospacing="0"/>
        <w:ind w:left="284"/>
        <w:rPr>
          <w:sz w:val="28"/>
          <w:szCs w:val="32"/>
          <w:lang w:val="en-GB"/>
        </w:rPr>
      </w:pPr>
      <w:proofErr w:type="spellStart"/>
      <w:r w:rsidRPr="006313C4">
        <w:rPr>
          <w:rStyle w:val="Kiemels"/>
          <w:sz w:val="28"/>
          <w:szCs w:val="32"/>
          <w:lang w:val="en-GB"/>
        </w:rPr>
        <w:t>Áll</w:t>
      </w:r>
      <w:proofErr w:type="spellEnd"/>
      <w:r w:rsidRPr="006313C4">
        <w:rPr>
          <w:rStyle w:val="Kiemels"/>
          <w:sz w:val="28"/>
          <w:szCs w:val="32"/>
          <w:lang w:val="en-GB"/>
        </w:rPr>
        <w:t xml:space="preserve"> a </w:t>
      </w:r>
      <w:proofErr w:type="spellStart"/>
      <w:r w:rsidRPr="006313C4">
        <w:rPr>
          <w:rStyle w:val="Kiemels"/>
          <w:sz w:val="28"/>
          <w:szCs w:val="32"/>
          <w:lang w:val="en-GB"/>
        </w:rPr>
        <w:t>hajsza</w:t>
      </w:r>
      <w:proofErr w:type="spellEnd"/>
      <w:r w:rsidRPr="006313C4">
        <w:rPr>
          <w:rStyle w:val="Kiemels"/>
          <w:sz w:val="28"/>
          <w:szCs w:val="32"/>
          <w:lang w:val="en-GB"/>
        </w:rPr>
        <w:t xml:space="preserve">, </w:t>
      </w:r>
      <w:proofErr w:type="spellStart"/>
      <w:r w:rsidRPr="006313C4">
        <w:rPr>
          <w:rStyle w:val="Kiemels"/>
          <w:sz w:val="28"/>
          <w:szCs w:val="32"/>
          <w:lang w:val="en-GB"/>
        </w:rPr>
        <w:t>áll</w:t>
      </w:r>
      <w:proofErr w:type="spellEnd"/>
      <w:r w:rsidRPr="006313C4">
        <w:rPr>
          <w:rStyle w:val="Kiemels"/>
          <w:sz w:val="28"/>
          <w:szCs w:val="32"/>
          <w:lang w:val="en-GB"/>
        </w:rPr>
        <w:t xml:space="preserve"> a </w:t>
      </w:r>
      <w:proofErr w:type="spellStart"/>
      <w:r w:rsidRPr="006313C4">
        <w:rPr>
          <w:rStyle w:val="Kiemels"/>
          <w:sz w:val="28"/>
          <w:szCs w:val="32"/>
          <w:lang w:val="en-GB"/>
        </w:rPr>
        <w:t>bál</w:t>
      </w:r>
      <w:proofErr w:type="spellEnd"/>
    </w:p>
    <w:p w:rsidR="00A7071C" w:rsidRPr="006313C4" w:rsidRDefault="00A7071C" w:rsidP="006A0FE7">
      <w:pPr>
        <w:pStyle w:val="NormlWeb"/>
        <w:spacing w:before="0" w:beforeAutospacing="0" w:after="0" w:afterAutospacing="0"/>
        <w:ind w:left="284"/>
        <w:rPr>
          <w:sz w:val="28"/>
          <w:szCs w:val="32"/>
          <w:lang w:val="en-GB"/>
        </w:rPr>
      </w:pPr>
      <w:proofErr w:type="gramStart"/>
      <w:r w:rsidRPr="006313C4">
        <w:rPr>
          <w:rStyle w:val="Kiemels"/>
          <w:sz w:val="28"/>
          <w:szCs w:val="32"/>
          <w:lang w:val="en-GB"/>
        </w:rPr>
        <w:t>a</w:t>
      </w:r>
      <w:proofErr w:type="gramEnd"/>
      <w:r w:rsidRPr="006313C4">
        <w:rPr>
          <w:rStyle w:val="Kiemels"/>
          <w:sz w:val="28"/>
          <w:szCs w:val="32"/>
          <w:lang w:val="en-GB"/>
        </w:rPr>
        <w:t xml:space="preserve"> </w:t>
      </w:r>
      <w:proofErr w:type="spellStart"/>
      <w:r w:rsidRPr="006313C4">
        <w:rPr>
          <w:rStyle w:val="Kiemels"/>
          <w:sz w:val="28"/>
          <w:szCs w:val="32"/>
          <w:lang w:val="en-GB"/>
        </w:rPr>
        <w:t>pénz</w:t>
      </w:r>
      <w:proofErr w:type="spellEnd"/>
      <w:r w:rsidRPr="006313C4">
        <w:rPr>
          <w:rStyle w:val="Kiemels"/>
          <w:sz w:val="28"/>
          <w:szCs w:val="32"/>
          <w:lang w:val="en-GB"/>
        </w:rPr>
        <w:t xml:space="preserve"> </w:t>
      </w:r>
      <w:proofErr w:type="spellStart"/>
      <w:r w:rsidRPr="006313C4">
        <w:rPr>
          <w:rStyle w:val="Kiemels"/>
          <w:sz w:val="28"/>
          <w:szCs w:val="32"/>
          <w:lang w:val="en-GB"/>
        </w:rPr>
        <w:t>körül</w:t>
      </w:r>
      <w:proofErr w:type="spellEnd"/>
      <w:r w:rsidRPr="006313C4">
        <w:rPr>
          <w:rStyle w:val="Kiemels"/>
          <w:sz w:val="28"/>
          <w:szCs w:val="32"/>
          <w:lang w:val="en-GB"/>
        </w:rPr>
        <w:t>,</w:t>
      </w:r>
    </w:p>
    <w:p w:rsidR="00A7071C" w:rsidRPr="006313C4" w:rsidRDefault="00A7071C" w:rsidP="006A0FE7">
      <w:pPr>
        <w:pStyle w:val="NormlWeb"/>
        <w:spacing w:before="0" w:beforeAutospacing="0" w:after="0" w:afterAutospacing="0"/>
        <w:ind w:left="284"/>
        <w:rPr>
          <w:sz w:val="28"/>
          <w:szCs w:val="32"/>
          <w:lang w:val="en-GB"/>
        </w:rPr>
      </w:pPr>
      <w:proofErr w:type="spellStart"/>
      <w:r w:rsidRPr="006313C4">
        <w:rPr>
          <w:rStyle w:val="Kiemels"/>
          <w:sz w:val="28"/>
          <w:szCs w:val="32"/>
          <w:lang w:val="en-GB"/>
        </w:rPr>
        <w:t>Járja</w:t>
      </w:r>
      <w:proofErr w:type="spellEnd"/>
      <w:r w:rsidRPr="006313C4">
        <w:rPr>
          <w:rStyle w:val="Kiemels"/>
          <w:sz w:val="28"/>
          <w:szCs w:val="32"/>
          <w:lang w:val="en-GB"/>
        </w:rPr>
        <w:t xml:space="preserve"> </w:t>
      </w:r>
      <w:proofErr w:type="spellStart"/>
      <w:r w:rsidRPr="006313C4">
        <w:rPr>
          <w:rStyle w:val="Kiemels"/>
          <w:sz w:val="28"/>
          <w:szCs w:val="32"/>
          <w:lang w:val="en-GB"/>
        </w:rPr>
        <w:t>koldus</w:t>
      </w:r>
      <w:proofErr w:type="spellEnd"/>
      <w:r w:rsidRPr="006313C4">
        <w:rPr>
          <w:rStyle w:val="Kiemels"/>
          <w:sz w:val="28"/>
          <w:szCs w:val="32"/>
          <w:lang w:val="en-GB"/>
        </w:rPr>
        <w:t xml:space="preserve"> </w:t>
      </w:r>
      <w:proofErr w:type="spellStart"/>
      <w:r w:rsidRPr="006313C4">
        <w:rPr>
          <w:rStyle w:val="Kiemels"/>
          <w:sz w:val="28"/>
          <w:szCs w:val="32"/>
          <w:lang w:val="en-GB"/>
        </w:rPr>
        <w:t>és</w:t>
      </w:r>
      <w:proofErr w:type="spellEnd"/>
      <w:r w:rsidRPr="006313C4">
        <w:rPr>
          <w:rStyle w:val="Kiemels"/>
          <w:sz w:val="28"/>
          <w:szCs w:val="32"/>
          <w:lang w:val="en-GB"/>
        </w:rPr>
        <w:t xml:space="preserve"> </w:t>
      </w:r>
      <w:proofErr w:type="spellStart"/>
      <w:r w:rsidRPr="006313C4">
        <w:rPr>
          <w:rStyle w:val="Kiemels"/>
          <w:sz w:val="28"/>
          <w:szCs w:val="32"/>
          <w:lang w:val="en-GB"/>
        </w:rPr>
        <w:t>király</w:t>
      </w:r>
      <w:proofErr w:type="spellEnd"/>
      <w:r w:rsidRPr="006313C4">
        <w:rPr>
          <w:rStyle w:val="Kiemels"/>
          <w:sz w:val="28"/>
          <w:szCs w:val="32"/>
          <w:lang w:val="en-GB"/>
        </w:rPr>
        <w:t>.</w:t>
      </w:r>
    </w:p>
    <w:p w:rsidR="00A7071C" w:rsidRPr="006313C4" w:rsidRDefault="00A7071C" w:rsidP="006A0FE7">
      <w:pPr>
        <w:pStyle w:val="NormlWeb"/>
        <w:spacing w:before="0" w:beforeAutospacing="0" w:after="0" w:afterAutospacing="0"/>
        <w:ind w:left="284"/>
        <w:rPr>
          <w:sz w:val="28"/>
          <w:szCs w:val="32"/>
          <w:lang w:val="en-GB"/>
        </w:rPr>
      </w:pPr>
      <w:r w:rsidRPr="006313C4">
        <w:rPr>
          <w:rStyle w:val="Kiemels"/>
          <w:sz w:val="28"/>
          <w:szCs w:val="32"/>
          <w:lang w:val="en-GB"/>
        </w:rPr>
        <w:t xml:space="preserve">A </w:t>
      </w:r>
      <w:proofErr w:type="spellStart"/>
      <w:r w:rsidRPr="006313C4">
        <w:rPr>
          <w:rStyle w:val="Kiemels"/>
          <w:sz w:val="28"/>
          <w:szCs w:val="32"/>
          <w:lang w:val="en-GB"/>
        </w:rPr>
        <w:t>Sátán</w:t>
      </w:r>
      <w:proofErr w:type="spellEnd"/>
      <w:r w:rsidRPr="006313C4">
        <w:rPr>
          <w:rStyle w:val="Kiemels"/>
          <w:sz w:val="28"/>
          <w:szCs w:val="32"/>
          <w:lang w:val="en-GB"/>
        </w:rPr>
        <w:t xml:space="preserve"> </w:t>
      </w:r>
      <w:proofErr w:type="spellStart"/>
      <w:r w:rsidRPr="006313C4">
        <w:rPr>
          <w:rStyle w:val="Kiemels"/>
          <w:sz w:val="28"/>
          <w:szCs w:val="32"/>
          <w:lang w:val="en-GB"/>
        </w:rPr>
        <w:t>örül</w:t>
      </w:r>
      <w:proofErr w:type="spellEnd"/>
      <w:r w:rsidRPr="006313C4">
        <w:rPr>
          <w:rStyle w:val="Kiemels"/>
          <w:sz w:val="28"/>
          <w:szCs w:val="32"/>
          <w:lang w:val="en-GB"/>
        </w:rPr>
        <w:t>.</w:t>
      </w:r>
    </w:p>
    <w:p w:rsidR="00A7071C" w:rsidRPr="006313C4" w:rsidRDefault="00A7071C" w:rsidP="00A7071C">
      <w:pPr>
        <w:pStyle w:val="NormlWeb"/>
        <w:spacing w:before="0" w:beforeAutospacing="0" w:after="0" w:afterAutospacing="0"/>
        <w:rPr>
          <w:rStyle w:val="Kiemels"/>
          <w:sz w:val="28"/>
          <w:szCs w:val="32"/>
          <w:lang w:val="en-GB"/>
        </w:rPr>
      </w:pPr>
      <w:proofErr w:type="spellStart"/>
      <w:r w:rsidRPr="006313C4">
        <w:rPr>
          <w:rStyle w:val="Kiemels"/>
          <w:sz w:val="28"/>
          <w:szCs w:val="32"/>
          <w:lang w:val="en-GB"/>
        </w:rPr>
        <w:lastRenderedPageBreak/>
        <w:t>Eladó</w:t>
      </w:r>
      <w:proofErr w:type="spellEnd"/>
      <w:r w:rsidRPr="006313C4">
        <w:rPr>
          <w:rStyle w:val="Kiemels"/>
          <w:sz w:val="28"/>
          <w:szCs w:val="32"/>
          <w:lang w:val="en-GB"/>
        </w:rPr>
        <w:t xml:space="preserve"> </w:t>
      </w:r>
      <w:proofErr w:type="spellStart"/>
      <w:proofErr w:type="gramStart"/>
      <w:r w:rsidRPr="006313C4">
        <w:rPr>
          <w:rStyle w:val="Kiemels"/>
          <w:sz w:val="28"/>
          <w:szCs w:val="32"/>
          <w:lang w:val="en-GB"/>
        </w:rPr>
        <w:t>az</w:t>
      </w:r>
      <w:proofErr w:type="spellEnd"/>
      <w:proofErr w:type="gramEnd"/>
      <w:r w:rsidRPr="006313C4">
        <w:rPr>
          <w:rStyle w:val="Kiemels"/>
          <w:sz w:val="28"/>
          <w:szCs w:val="32"/>
          <w:lang w:val="en-GB"/>
        </w:rPr>
        <w:t xml:space="preserve"> </w:t>
      </w:r>
      <w:proofErr w:type="spellStart"/>
      <w:r w:rsidRPr="006313C4">
        <w:rPr>
          <w:rStyle w:val="Kiemels"/>
          <w:sz w:val="28"/>
          <w:szCs w:val="32"/>
          <w:lang w:val="en-GB"/>
        </w:rPr>
        <w:t>erény</w:t>
      </w:r>
      <w:proofErr w:type="spellEnd"/>
      <w:r w:rsidRPr="006313C4">
        <w:rPr>
          <w:rStyle w:val="Kiemels"/>
          <w:sz w:val="28"/>
          <w:szCs w:val="32"/>
          <w:lang w:val="en-GB"/>
        </w:rPr>
        <w:t xml:space="preserve"> </w:t>
      </w:r>
      <w:proofErr w:type="spellStart"/>
      <w:r w:rsidRPr="006313C4">
        <w:rPr>
          <w:rStyle w:val="Kiemels"/>
          <w:sz w:val="28"/>
          <w:szCs w:val="32"/>
          <w:lang w:val="en-GB"/>
        </w:rPr>
        <w:t>s</w:t>
      </w:r>
      <w:proofErr w:type="spellEnd"/>
      <w:r w:rsidRPr="006313C4">
        <w:rPr>
          <w:rStyle w:val="Kiemels"/>
          <w:sz w:val="28"/>
          <w:szCs w:val="32"/>
          <w:lang w:val="en-GB"/>
        </w:rPr>
        <w:t xml:space="preserve"> a </w:t>
      </w:r>
      <w:proofErr w:type="spellStart"/>
      <w:r w:rsidRPr="006313C4">
        <w:rPr>
          <w:rStyle w:val="Kiemels"/>
          <w:sz w:val="28"/>
          <w:szCs w:val="32"/>
          <w:lang w:val="en-GB"/>
        </w:rPr>
        <w:t>bűn</w:t>
      </w:r>
      <w:proofErr w:type="spellEnd"/>
      <w:r w:rsidRPr="006313C4">
        <w:rPr>
          <w:rStyle w:val="Kiemels"/>
          <w:sz w:val="28"/>
          <w:szCs w:val="32"/>
          <w:lang w:val="en-GB"/>
        </w:rPr>
        <w:t>,</w:t>
      </w:r>
    </w:p>
    <w:p w:rsidR="00A7071C" w:rsidRPr="006313C4" w:rsidRDefault="00A7071C" w:rsidP="00A7071C">
      <w:pPr>
        <w:pStyle w:val="NormlWeb"/>
        <w:spacing w:before="0" w:beforeAutospacing="0" w:after="0" w:afterAutospacing="0"/>
        <w:rPr>
          <w:rStyle w:val="Kiemels"/>
          <w:sz w:val="28"/>
          <w:szCs w:val="32"/>
        </w:rPr>
      </w:pPr>
      <w:r w:rsidRPr="006313C4">
        <w:rPr>
          <w:rStyle w:val="Kiemels"/>
          <w:sz w:val="28"/>
          <w:szCs w:val="32"/>
        </w:rPr>
        <w:t xml:space="preserve">Mert a </w:t>
      </w:r>
      <w:proofErr w:type="spellStart"/>
      <w:r w:rsidRPr="006313C4">
        <w:rPr>
          <w:rStyle w:val="Kiemels"/>
          <w:sz w:val="28"/>
          <w:szCs w:val="32"/>
        </w:rPr>
        <w:t>pénz</w:t>
      </w:r>
      <w:proofErr w:type="spellEnd"/>
      <w:r w:rsidRPr="006313C4">
        <w:rPr>
          <w:rStyle w:val="Kiemels"/>
          <w:sz w:val="28"/>
          <w:szCs w:val="32"/>
        </w:rPr>
        <w:t xml:space="preserve"> </w:t>
      </w:r>
      <w:proofErr w:type="spellStart"/>
      <w:r w:rsidRPr="006313C4">
        <w:rPr>
          <w:rStyle w:val="Kiemels"/>
          <w:sz w:val="28"/>
          <w:szCs w:val="32"/>
        </w:rPr>
        <w:t>nem</w:t>
      </w:r>
      <w:proofErr w:type="spellEnd"/>
      <w:r w:rsidRPr="006313C4">
        <w:rPr>
          <w:rStyle w:val="Kiemels"/>
          <w:sz w:val="28"/>
          <w:szCs w:val="32"/>
        </w:rPr>
        <w:t xml:space="preserve"> </w:t>
      </w:r>
      <w:proofErr w:type="spellStart"/>
      <w:r w:rsidRPr="006313C4">
        <w:rPr>
          <w:rStyle w:val="Kiemels"/>
          <w:sz w:val="28"/>
          <w:szCs w:val="32"/>
        </w:rPr>
        <w:t>ismer</w:t>
      </w:r>
      <w:proofErr w:type="spellEnd"/>
      <w:r w:rsidRPr="006313C4">
        <w:rPr>
          <w:rStyle w:val="Kiemels"/>
          <w:sz w:val="28"/>
          <w:szCs w:val="32"/>
        </w:rPr>
        <w:t xml:space="preserve"> </w:t>
      </w:r>
      <w:proofErr w:type="spellStart"/>
      <w:r w:rsidRPr="006313C4">
        <w:rPr>
          <w:rStyle w:val="Kiemels"/>
          <w:sz w:val="28"/>
          <w:szCs w:val="32"/>
        </w:rPr>
        <w:t>Istent</w:t>
      </w:r>
      <w:proofErr w:type="spellEnd"/>
      <w:r w:rsidRPr="006313C4">
        <w:rPr>
          <w:rStyle w:val="Kiemels"/>
          <w:sz w:val="28"/>
          <w:szCs w:val="32"/>
        </w:rPr>
        <w:t>,</w:t>
      </w:r>
    </w:p>
    <w:p w:rsidR="00A7071C" w:rsidRPr="006313C4" w:rsidRDefault="00A7071C" w:rsidP="00A7071C">
      <w:pPr>
        <w:pStyle w:val="NormlWeb"/>
        <w:spacing w:before="0" w:beforeAutospacing="0" w:after="0" w:afterAutospacing="0"/>
        <w:rPr>
          <w:rStyle w:val="Kiemels"/>
          <w:sz w:val="28"/>
          <w:szCs w:val="32"/>
        </w:rPr>
      </w:pPr>
      <w:proofErr w:type="spellStart"/>
      <w:r w:rsidRPr="006313C4">
        <w:rPr>
          <w:rStyle w:val="Kiemels"/>
          <w:sz w:val="28"/>
          <w:szCs w:val="32"/>
        </w:rPr>
        <w:t>mert</w:t>
      </w:r>
      <w:proofErr w:type="spellEnd"/>
      <w:r w:rsidRPr="006313C4">
        <w:rPr>
          <w:rStyle w:val="Kiemels"/>
          <w:sz w:val="28"/>
          <w:szCs w:val="32"/>
        </w:rPr>
        <w:t xml:space="preserve"> a </w:t>
      </w:r>
      <w:proofErr w:type="spellStart"/>
      <w:r w:rsidRPr="006313C4">
        <w:rPr>
          <w:rStyle w:val="Kiemels"/>
          <w:sz w:val="28"/>
          <w:szCs w:val="32"/>
        </w:rPr>
        <w:t>pénz</w:t>
      </w:r>
      <w:proofErr w:type="spellEnd"/>
      <w:r w:rsidRPr="006313C4">
        <w:rPr>
          <w:rStyle w:val="Kiemels"/>
          <w:sz w:val="28"/>
          <w:szCs w:val="32"/>
        </w:rPr>
        <w:t xml:space="preserve"> </w:t>
      </w:r>
      <w:proofErr w:type="spellStart"/>
      <w:r w:rsidRPr="006313C4">
        <w:rPr>
          <w:rStyle w:val="Kiemels"/>
          <w:sz w:val="28"/>
          <w:szCs w:val="32"/>
        </w:rPr>
        <w:t>legázol</w:t>
      </w:r>
      <w:proofErr w:type="spellEnd"/>
      <w:r w:rsidRPr="006313C4">
        <w:rPr>
          <w:rStyle w:val="Kiemels"/>
          <w:sz w:val="28"/>
          <w:szCs w:val="32"/>
        </w:rPr>
        <w:t xml:space="preserve"> </w:t>
      </w:r>
      <w:proofErr w:type="spellStart"/>
      <w:r w:rsidRPr="006313C4">
        <w:rPr>
          <w:rStyle w:val="Kiemels"/>
          <w:sz w:val="28"/>
          <w:szCs w:val="32"/>
        </w:rPr>
        <w:t>mindent</w:t>
      </w:r>
      <w:proofErr w:type="spellEnd"/>
      <w:r w:rsidRPr="006313C4">
        <w:rPr>
          <w:rStyle w:val="Kiemels"/>
          <w:sz w:val="28"/>
          <w:szCs w:val="32"/>
        </w:rPr>
        <w:t>,</w:t>
      </w:r>
    </w:p>
    <w:p w:rsidR="00A7071C" w:rsidRPr="006313C4" w:rsidRDefault="00A7071C" w:rsidP="00A7071C">
      <w:pPr>
        <w:pStyle w:val="NormlWeb"/>
        <w:spacing w:before="0" w:beforeAutospacing="0" w:after="0" w:afterAutospacing="0"/>
        <w:rPr>
          <w:sz w:val="28"/>
          <w:szCs w:val="32"/>
        </w:rPr>
      </w:pPr>
      <w:proofErr w:type="spellStart"/>
      <w:r w:rsidRPr="006313C4">
        <w:rPr>
          <w:rStyle w:val="Kiemels"/>
          <w:sz w:val="28"/>
          <w:szCs w:val="32"/>
        </w:rPr>
        <w:t>övé</w:t>
      </w:r>
      <w:proofErr w:type="spellEnd"/>
      <w:r w:rsidRPr="006313C4">
        <w:rPr>
          <w:rStyle w:val="Kiemels"/>
          <w:sz w:val="28"/>
          <w:szCs w:val="32"/>
        </w:rPr>
        <w:t xml:space="preserve"> a </w:t>
      </w:r>
      <w:proofErr w:type="spellStart"/>
      <w:r w:rsidRPr="006313C4">
        <w:rPr>
          <w:rStyle w:val="Kiemels"/>
          <w:sz w:val="28"/>
          <w:szCs w:val="32"/>
        </w:rPr>
        <w:t>kéj</w:t>
      </w:r>
      <w:proofErr w:type="spellEnd"/>
      <w:r w:rsidRPr="006313C4">
        <w:rPr>
          <w:rStyle w:val="Kiemels"/>
          <w:sz w:val="28"/>
          <w:szCs w:val="32"/>
        </w:rPr>
        <w:t xml:space="preserve">, </w:t>
      </w:r>
      <w:proofErr w:type="spellStart"/>
      <w:r w:rsidRPr="006313C4">
        <w:rPr>
          <w:rStyle w:val="Kiemels"/>
          <w:sz w:val="28"/>
          <w:szCs w:val="32"/>
        </w:rPr>
        <w:t>övé</w:t>
      </w:r>
      <w:proofErr w:type="spellEnd"/>
      <w:r w:rsidRPr="006313C4">
        <w:rPr>
          <w:rStyle w:val="Kiemels"/>
          <w:sz w:val="28"/>
          <w:szCs w:val="32"/>
        </w:rPr>
        <w:t xml:space="preserve"> a </w:t>
      </w:r>
      <w:proofErr w:type="spellStart"/>
      <w:r w:rsidRPr="006313C4">
        <w:rPr>
          <w:rStyle w:val="Kiemels"/>
          <w:sz w:val="28"/>
          <w:szCs w:val="32"/>
        </w:rPr>
        <w:t>kín</w:t>
      </w:r>
      <w:proofErr w:type="spellEnd"/>
      <w:r w:rsidRPr="006313C4">
        <w:rPr>
          <w:rStyle w:val="Kiemels"/>
          <w:sz w:val="28"/>
          <w:szCs w:val="32"/>
        </w:rPr>
        <w:t>.</w:t>
      </w:r>
    </w:p>
    <w:p w:rsidR="00A7071C" w:rsidRPr="006313C4" w:rsidRDefault="00A7071C" w:rsidP="00A7071C">
      <w:pPr>
        <w:pStyle w:val="NormlWeb"/>
        <w:spacing w:before="0" w:beforeAutospacing="0" w:after="0" w:afterAutospacing="0"/>
        <w:rPr>
          <w:sz w:val="28"/>
          <w:szCs w:val="32"/>
          <w:lang w:val="en-US"/>
        </w:rPr>
      </w:pPr>
      <w:proofErr w:type="spellStart"/>
      <w:r w:rsidRPr="006313C4">
        <w:rPr>
          <w:rStyle w:val="Kiemels"/>
          <w:sz w:val="28"/>
          <w:szCs w:val="32"/>
          <w:lang w:val="en-US"/>
        </w:rPr>
        <w:t>Érte</w:t>
      </w:r>
      <w:proofErr w:type="spellEnd"/>
      <w:r w:rsidRPr="006313C4">
        <w:rPr>
          <w:rStyle w:val="Kiemels"/>
          <w:sz w:val="28"/>
          <w:szCs w:val="32"/>
          <w:lang w:val="en-US"/>
        </w:rPr>
        <w:t xml:space="preserve"> </w:t>
      </w:r>
      <w:proofErr w:type="spellStart"/>
      <w:r w:rsidRPr="006313C4">
        <w:rPr>
          <w:rStyle w:val="Kiemels"/>
          <w:sz w:val="28"/>
          <w:szCs w:val="32"/>
          <w:lang w:val="en-US"/>
        </w:rPr>
        <w:t>küzd</w:t>
      </w:r>
      <w:proofErr w:type="spellEnd"/>
      <w:r w:rsidRPr="006313C4">
        <w:rPr>
          <w:rStyle w:val="Kiemels"/>
          <w:sz w:val="28"/>
          <w:szCs w:val="32"/>
          <w:lang w:val="en-US"/>
        </w:rPr>
        <w:t xml:space="preserve"> a test, a </w:t>
      </w:r>
      <w:proofErr w:type="spellStart"/>
      <w:r w:rsidRPr="006313C4">
        <w:rPr>
          <w:rStyle w:val="Kiemels"/>
          <w:sz w:val="28"/>
          <w:szCs w:val="32"/>
          <w:lang w:val="en-US"/>
        </w:rPr>
        <w:t>szellem</w:t>
      </w:r>
      <w:proofErr w:type="spellEnd"/>
      <w:r w:rsidRPr="006313C4">
        <w:rPr>
          <w:rStyle w:val="Kiemels"/>
          <w:sz w:val="28"/>
          <w:szCs w:val="32"/>
          <w:lang w:val="en-US"/>
        </w:rPr>
        <w:t>,</w:t>
      </w:r>
    </w:p>
    <w:p w:rsidR="00A7071C" w:rsidRPr="006313C4" w:rsidRDefault="00A7071C" w:rsidP="00A7071C">
      <w:pPr>
        <w:pStyle w:val="NormlWeb"/>
        <w:spacing w:before="0" w:beforeAutospacing="0" w:after="0" w:afterAutospacing="0"/>
        <w:rPr>
          <w:sz w:val="28"/>
          <w:szCs w:val="32"/>
          <w:lang w:val="en-US"/>
        </w:rPr>
      </w:pPr>
      <w:proofErr w:type="spellStart"/>
      <w:r w:rsidRPr="006313C4">
        <w:rPr>
          <w:rStyle w:val="Kiemels"/>
          <w:sz w:val="28"/>
          <w:szCs w:val="32"/>
          <w:lang w:val="en-US"/>
        </w:rPr>
        <w:t>Őhozzá</w:t>
      </w:r>
      <w:proofErr w:type="spellEnd"/>
      <w:r w:rsidRPr="006313C4">
        <w:rPr>
          <w:rStyle w:val="Kiemels"/>
          <w:sz w:val="28"/>
          <w:szCs w:val="32"/>
          <w:lang w:val="en-US"/>
        </w:rPr>
        <w:t xml:space="preserve"> </w:t>
      </w:r>
      <w:proofErr w:type="spellStart"/>
      <w:r w:rsidRPr="006313C4">
        <w:rPr>
          <w:rStyle w:val="Kiemels"/>
          <w:sz w:val="28"/>
          <w:szCs w:val="32"/>
          <w:lang w:val="en-US"/>
        </w:rPr>
        <w:t>visz</w:t>
      </w:r>
      <w:proofErr w:type="spellEnd"/>
      <w:r w:rsidRPr="006313C4">
        <w:rPr>
          <w:rStyle w:val="Kiemels"/>
          <w:sz w:val="28"/>
          <w:szCs w:val="32"/>
          <w:lang w:val="en-US"/>
        </w:rPr>
        <w:t xml:space="preserve"> </w:t>
      </w:r>
      <w:proofErr w:type="spellStart"/>
      <w:proofErr w:type="gramStart"/>
      <w:r w:rsidRPr="006313C4">
        <w:rPr>
          <w:rStyle w:val="Kiemels"/>
          <w:sz w:val="28"/>
          <w:szCs w:val="32"/>
          <w:lang w:val="en-US"/>
        </w:rPr>
        <w:t>minden</w:t>
      </w:r>
      <w:proofErr w:type="spellEnd"/>
      <w:proofErr w:type="gramEnd"/>
      <w:r w:rsidRPr="006313C4">
        <w:rPr>
          <w:rStyle w:val="Kiemels"/>
          <w:sz w:val="28"/>
          <w:szCs w:val="32"/>
          <w:lang w:val="en-US"/>
        </w:rPr>
        <w:t xml:space="preserve"> </w:t>
      </w:r>
      <w:proofErr w:type="spellStart"/>
      <w:r w:rsidRPr="006313C4">
        <w:rPr>
          <w:rStyle w:val="Kiemels"/>
          <w:sz w:val="28"/>
          <w:szCs w:val="32"/>
          <w:lang w:val="en-US"/>
        </w:rPr>
        <w:t>út</w:t>
      </w:r>
      <w:proofErr w:type="spellEnd"/>
      <w:r w:rsidRPr="006313C4">
        <w:rPr>
          <w:rStyle w:val="Kiemels"/>
          <w:sz w:val="28"/>
          <w:szCs w:val="32"/>
          <w:lang w:val="en-US"/>
        </w:rPr>
        <w:t>,</w:t>
      </w:r>
    </w:p>
    <w:p w:rsidR="00A7071C" w:rsidRPr="006313C4" w:rsidRDefault="00A7071C" w:rsidP="00A7071C">
      <w:pPr>
        <w:pStyle w:val="NormlWeb"/>
        <w:spacing w:before="0" w:beforeAutospacing="0" w:after="0" w:afterAutospacing="0"/>
        <w:rPr>
          <w:sz w:val="28"/>
          <w:szCs w:val="32"/>
          <w:lang w:val="en-US"/>
        </w:rPr>
      </w:pPr>
      <w:proofErr w:type="spellStart"/>
      <w:r w:rsidRPr="006313C4">
        <w:rPr>
          <w:rStyle w:val="Kiemels"/>
          <w:sz w:val="28"/>
          <w:szCs w:val="32"/>
          <w:lang w:val="en-US"/>
        </w:rPr>
        <w:t>Érte</w:t>
      </w:r>
      <w:proofErr w:type="spellEnd"/>
      <w:r w:rsidRPr="006313C4">
        <w:rPr>
          <w:rStyle w:val="Kiemels"/>
          <w:sz w:val="28"/>
          <w:szCs w:val="32"/>
          <w:lang w:val="en-US"/>
        </w:rPr>
        <w:t xml:space="preserve"> </w:t>
      </w:r>
      <w:proofErr w:type="spellStart"/>
      <w:r w:rsidRPr="006313C4">
        <w:rPr>
          <w:rStyle w:val="Kiemels"/>
          <w:sz w:val="28"/>
          <w:szCs w:val="32"/>
          <w:lang w:val="en-US"/>
        </w:rPr>
        <w:t>dúlnak</w:t>
      </w:r>
      <w:proofErr w:type="spellEnd"/>
      <w:r w:rsidRPr="006313C4">
        <w:rPr>
          <w:rStyle w:val="Kiemels"/>
          <w:sz w:val="28"/>
          <w:szCs w:val="32"/>
          <w:lang w:val="en-US"/>
        </w:rPr>
        <w:t xml:space="preserve"> </w:t>
      </w:r>
      <w:proofErr w:type="spellStart"/>
      <w:r w:rsidRPr="006313C4">
        <w:rPr>
          <w:rStyle w:val="Kiemels"/>
          <w:sz w:val="28"/>
          <w:szCs w:val="32"/>
          <w:lang w:val="en-US"/>
        </w:rPr>
        <w:t>háborúk</w:t>
      </w:r>
      <w:proofErr w:type="spellEnd"/>
    </w:p>
    <w:p w:rsidR="00A7071C" w:rsidRPr="006313C4" w:rsidRDefault="00A7071C" w:rsidP="00A7071C">
      <w:pPr>
        <w:pStyle w:val="NormlWeb"/>
        <w:spacing w:before="0" w:beforeAutospacing="0" w:after="0" w:afterAutospacing="0"/>
        <w:rPr>
          <w:sz w:val="28"/>
          <w:szCs w:val="32"/>
          <w:lang w:val="en-GB"/>
        </w:rPr>
      </w:pPr>
      <w:r w:rsidRPr="006313C4">
        <w:rPr>
          <w:rStyle w:val="Kiemels"/>
          <w:sz w:val="28"/>
          <w:szCs w:val="32"/>
          <w:lang w:val="en-GB"/>
        </w:rPr>
        <w:t xml:space="preserve">S </w:t>
      </w:r>
      <w:proofErr w:type="spellStart"/>
      <w:r w:rsidRPr="006313C4">
        <w:rPr>
          <w:rStyle w:val="Kiemels"/>
          <w:sz w:val="28"/>
          <w:szCs w:val="32"/>
          <w:lang w:val="en-GB"/>
        </w:rPr>
        <w:t>harcok</w:t>
      </w:r>
      <w:proofErr w:type="spellEnd"/>
      <w:r w:rsidRPr="006313C4">
        <w:rPr>
          <w:rStyle w:val="Kiemels"/>
          <w:sz w:val="28"/>
          <w:szCs w:val="32"/>
          <w:lang w:val="en-GB"/>
        </w:rPr>
        <w:t xml:space="preserve">: ember, ember </w:t>
      </w:r>
      <w:proofErr w:type="spellStart"/>
      <w:proofErr w:type="gramStart"/>
      <w:r w:rsidRPr="006313C4">
        <w:rPr>
          <w:rStyle w:val="Kiemels"/>
          <w:sz w:val="28"/>
          <w:szCs w:val="32"/>
          <w:lang w:val="en-GB"/>
        </w:rPr>
        <w:t>ellen</w:t>
      </w:r>
      <w:proofErr w:type="spellEnd"/>
      <w:proofErr w:type="gramEnd"/>
      <w:r w:rsidRPr="006313C4">
        <w:rPr>
          <w:rStyle w:val="Kiemels"/>
          <w:sz w:val="28"/>
          <w:szCs w:val="32"/>
          <w:lang w:val="en-GB"/>
        </w:rPr>
        <w:t>.</w:t>
      </w:r>
    </w:p>
    <w:p w:rsidR="00A7071C" w:rsidRPr="006313C4" w:rsidRDefault="00A7071C" w:rsidP="00A7071C">
      <w:pPr>
        <w:pStyle w:val="NormlWeb"/>
        <w:spacing w:before="0" w:beforeAutospacing="0" w:after="0" w:afterAutospacing="0"/>
        <w:rPr>
          <w:sz w:val="28"/>
          <w:szCs w:val="32"/>
          <w:lang w:val="en-GB"/>
        </w:rPr>
      </w:pPr>
      <w:proofErr w:type="spellStart"/>
      <w:r w:rsidRPr="006313C4">
        <w:rPr>
          <w:rStyle w:val="Kiemels"/>
          <w:sz w:val="28"/>
          <w:szCs w:val="32"/>
          <w:lang w:val="en-GB"/>
        </w:rPr>
        <w:t>És</w:t>
      </w:r>
      <w:proofErr w:type="spellEnd"/>
      <w:r w:rsidRPr="006313C4">
        <w:rPr>
          <w:rStyle w:val="Kiemels"/>
          <w:sz w:val="28"/>
          <w:szCs w:val="32"/>
          <w:lang w:val="en-GB"/>
        </w:rPr>
        <w:t xml:space="preserve"> </w:t>
      </w:r>
      <w:proofErr w:type="spellStart"/>
      <w:proofErr w:type="gramStart"/>
      <w:r w:rsidRPr="006313C4">
        <w:rPr>
          <w:rStyle w:val="Kiemels"/>
          <w:sz w:val="28"/>
          <w:szCs w:val="32"/>
          <w:lang w:val="en-GB"/>
        </w:rPr>
        <w:t>az</w:t>
      </w:r>
      <w:proofErr w:type="spellEnd"/>
      <w:proofErr w:type="gramEnd"/>
      <w:r w:rsidRPr="006313C4">
        <w:rPr>
          <w:rStyle w:val="Kiemels"/>
          <w:sz w:val="28"/>
          <w:szCs w:val="32"/>
          <w:lang w:val="en-GB"/>
        </w:rPr>
        <w:t xml:space="preserve"> </w:t>
      </w:r>
      <w:proofErr w:type="spellStart"/>
      <w:r w:rsidRPr="006313C4">
        <w:rPr>
          <w:rStyle w:val="Kiemels"/>
          <w:sz w:val="28"/>
          <w:szCs w:val="32"/>
          <w:lang w:val="en-GB"/>
        </w:rPr>
        <w:t>átkos</w:t>
      </w:r>
      <w:proofErr w:type="spellEnd"/>
      <w:r w:rsidRPr="006313C4">
        <w:rPr>
          <w:rStyle w:val="Kiemels"/>
          <w:sz w:val="28"/>
          <w:szCs w:val="32"/>
          <w:lang w:val="en-GB"/>
        </w:rPr>
        <w:t xml:space="preserve"> </w:t>
      </w:r>
      <w:proofErr w:type="spellStart"/>
      <w:r w:rsidRPr="006313C4">
        <w:rPr>
          <w:rStyle w:val="Kiemels"/>
          <w:sz w:val="28"/>
          <w:szCs w:val="32"/>
          <w:lang w:val="en-GB"/>
        </w:rPr>
        <w:t>Mammonért</w:t>
      </w:r>
      <w:proofErr w:type="spellEnd"/>
      <w:r w:rsidRPr="006313C4">
        <w:rPr>
          <w:rStyle w:val="Kiemels"/>
          <w:sz w:val="28"/>
          <w:szCs w:val="32"/>
          <w:lang w:val="en-GB"/>
        </w:rPr>
        <w:t>,</w:t>
      </w:r>
    </w:p>
    <w:p w:rsidR="00A7071C" w:rsidRPr="006313C4" w:rsidRDefault="00A7071C" w:rsidP="00A7071C">
      <w:pPr>
        <w:pStyle w:val="NormlWeb"/>
        <w:spacing w:before="0" w:beforeAutospacing="0" w:after="0" w:afterAutospacing="0"/>
        <w:rPr>
          <w:sz w:val="28"/>
          <w:szCs w:val="32"/>
          <w:lang w:val="en-GB"/>
        </w:rPr>
      </w:pPr>
      <w:proofErr w:type="spellStart"/>
      <w:r w:rsidRPr="006313C4">
        <w:rPr>
          <w:rStyle w:val="Kiemels"/>
          <w:sz w:val="28"/>
          <w:szCs w:val="32"/>
          <w:lang w:val="en-GB"/>
        </w:rPr>
        <w:t>Ontanak</w:t>
      </w:r>
      <w:proofErr w:type="spellEnd"/>
      <w:r w:rsidRPr="006313C4">
        <w:rPr>
          <w:rStyle w:val="Kiemels"/>
          <w:sz w:val="28"/>
          <w:szCs w:val="32"/>
          <w:lang w:val="en-GB"/>
        </w:rPr>
        <w:t xml:space="preserve"> </w:t>
      </w:r>
      <w:proofErr w:type="spellStart"/>
      <w:r w:rsidRPr="006313C4">
        <w:rPr>
          <w:rStyle w:val="Kiemels"/>
          <w:sz w:val="28"/>
          <w:szCs w:val="32"/>
          <w:lang w:val="en-GB"/>
        </w:rPr>
        <w:t>ki</w:t>
      </w:r>
      <w:proofErr w:type="spellEnd"/>
      <w:r w:rsidRPr="006313C4">
        <w:rPr>
          <w:rStyle w:val="Kiemels"/>
          <w:sz w:val="28"/>
          <w:szCs w:val="32"/>
          <w:lang w:val="en-GB"/>
        </w:rPr>
        <w:t xml:space="preserve"> </w:t>
      </w:r>
      <w:proofErr w:type="spellStart"/>
      <w:r w:rsidRPr="006313C4">
        <w:rPr>
          <w:rStyle w:val="Kiemels"/>
          <w:sz w:val="28"/>
          <w:szCs w:val="32"/>
          <w:lang w:val="en-GB"/>
        </w:rPr>
        <w:t>annyi</w:t>
      </w:r>
      <w:proofErr w:type="spellEnd"/>
      <w:r w:rsidRPr="006313C4">
        <w:rPr>
          <w:rStyle w:val="Kiemels"/>
          <w:sz w:val="28"/>
          <w:szCs w:val="32"/>
          <w:lang w:val="en-GB"/>
        </w:rPr>
        <w:t xml:space="preserve"> </w:t>
      </w:r>
      <w:proofErr w:type="spellStart"/>
      <w:r w:rsidRPr="006313C4">
        <w:rPr>
          <w:rStyle w:val="Kiemels"/>
          <w:sz w:val="28"/>
          <w:szCs w:val="32"/>
          <w:lang w:val="en-GB"/>
        </w:rPr>
        <w:t>vért</w:t>
      </w:r>
      <w:proofErr w:type="spellEnd"/>
      <w:r w:rsidRPr="006313C4">
        <w:rPr>
          <w:rStyle w:val="Kiemels"/>
          <w:sz w:val="28"/>
          <w:szCs w:val="32"/>
          <w:lang w:val="en-GB"/>
        </w:rPr>
        <w:t>.</w:t>
      </w:r>
    </w:p>
    <w:p w:rsidR="00A7071C" w:rsidRPr="006313C4" w:rsidRDefault="00A7071C" w:rsidP="00A7071C">
      <w:pPr>
        <w:pStyle w:val="NormlWeb"/>
        <w:spacing w:before="0" w:beforeAutospacing="0" w:after="0" w:afterAutospacing="0"/>
        <w:rPr>
          <w:sz w:val="28"/>
          <w:szCs w:val="32"/>
          <w:lang w:val="en-GB"/>
        </w:rPr>
      </w:pPr>
      <w:r w:rsidRPr="006313C4">
        <w:rPr>
          <w:sz w:val="28"/>
          <w:szCs w:val="32"/>
          <w:lang w:val="en-GB"/>
        </w:rPr>
        <w:t> </w:t>
      </w:r>
    </w:p>
    <w:p w:rsidR="00A7071C" w:rsidRPr="006313C4" w:rsidRDefault="00A7071C" w:rsidP="00A7071C">
      <w:pPr>
        <w:pStyle w:val="NormlWeb"/>
        <w:spacing w:before="0" w:beforeAutospacing="0" w:after="0" w:afterAutospacing="0"/>
        <w:rPr>
          <w:sz w:val="28"/>
          <w:szCs w:val="32"/>
          <w:lang w:val="en-GB"/>
        </w:rPr>
      </w:pPr>
      <w:proofErr w:type="spellStart"/>
      <w:r w:rsidRPr="006313C4">
        <w:rPr>
          <w:rStyle w:val="Kiemels"/>
          <w:sz w:val="28"/>
          <w:szCs w:val="32"/>
          <w:lang w:val="en-GB"/>
        </w:rPr>
        <w:t>Áll</w:t>
      </w:r>
      <w:proofErr w:type="spellEnd"/>
      <w:r w:rsidRPr="006313C4">
        <w:rPr>
          <w:rStyle w:val="Kiemels"/>
          <w:sz w:val="28"/>
          <w:szCs w:val="32"/>
          <w:lang w:val="en-GB"/>
        </w:rPr>
        <w:t xml:space="preserve"> a </w:t>
      </w:r>
      <w:proofErr w:type="spellStart"/>
      <w:r w:rsidRPr="006313C4">
        <w:rPr>
          <w:rStyle w:val="Kiemels"/>
          <w:sz w:val="28"/>
          <w:szCs w:val="32"/>
          <w:lang w:val="en-GB"/>
        </w:rPr>
        <w:t>hajsza</w:t>
      </w:r>
      <w:proofErr w:type="spellEnd"/>
      <w:r w:rsidRPr="006313C4">
        <w:rPr>
          <w:rStyle w:val="Kiemels"/>
          <w:sz w:val="28"/>
          <w:szCs w:val="32"/>
          <w:lang w:val="en-GB"/>
        </w:rPr>
        <w:t xml:space="preserve">, </w:t>
      </w:r>
      <w:proofErr w:type="spellStart"/>
      <w:r w:rsidRPr="006313C4">
        <w:rPr>
          <w:rStyle w:val="Kiemels"/>
          <w:sz w:val="28"/>
          <w:szCs w:val="32"/>
          <w:lang w:val="en-GB"/>
        </w:rPr>
        <w:t>áll</w:t>
      </w:r>
      <w:proofErr w:type="spellEnd"/>
      <w:r w:rsidRPr="006313C4">
        <w:rPr>
          <w:rStyle w:val="Kiemels"/>
          <w:sz w:val="28"/>
          <w:szCs w:val="32"/>
          <w:lang w:val="en-GB"/>
        </w:rPr>
        <w:t xml:space="preserve"> a </w:t>
      </w:r>
      <w:proofErr w:type="spellStart"/>
      <w:r w:rsidRPr="006313C4">
        <w:rPr>
          <w:rStyle w:val="Kiemels"/>
          <w:sz w:val="28"/>
          <w:szCs w:val="32"/>
          <w:lang w:val="en-GB"/>
        </w:rPr>
        <w:t>bál</w:t>
      </w:r>
      <w:proofErr w:type="spellEnd"/>
      <w:r w:rsidRPr="006313C4">
        <w:rPr>
          <w:rStyle w:val="Kiemels"/>
          <w:sz w:val="28"/>
          <w:szCs w:val="32"/>
          <w:lang w:val="en-GB"/>
        </w:rPr>
        <w:t xml:space="preserve"> </w:t>
      </w:r>
    </w:p>
    <w:p w:rsidR="00A7071C" w:rsidRPr="006313C4" w:rsidRDefault="00A7071C" w:rsidP="00A7071C">
      <w:pPr>
        <w:pStyle w:val="NormlWeb"/>
        <w:spacing w:before="0" w:beforeAutospacing="0" w:after="0" w:afterAutospacing="0"/>
        <w:rPr>
          <w:sz w:val="28"/>
          <w:szCs w:val="32"/>
          <w:lang w:val="en-GB"/>
        </w:rPr>
      </w:pPr>
      <w:proofErr w:type="gramStart"/>
      <w:r w:rsidRPr="006313C4">
        <w:rPr>
          <w:rStyle w:val="Kiemels"/>
          <w:sz w:val="28"/>
          <w:szCs w:val="32"/>
          <w:lang w:val="en-GB"/>
        </w:rPr>
        <w:t>a</w:t>
      </w:r>
      <w:proofErr w:type="gramEnd"/>
      <w:r w:rsidRPr="006313C4">
        <w:rPr>
          <w:rStyle w:val="Kiemels"/>
          <w:sz w:val="28"/>
          <w:szCs w:val="32"/>
          <w:lang w:val="en-GB"/>
        </w:rPr>
        <w:t xml:space="preserve"> </w:t>
      </w:r>
      <w:proofErr w:type="spellStart"/>
      <w:r w:rsidRPr="006313C4">
        <w:rPr>
          <w:rStyle w:val="Kiemels"/>
          <w:sz w:val="28"/>
          <w:szCs w:val="32"/>
          <w:lang w:val="en-GB"/>
        </w:rPr>
        <w:t>pénz</w:t>
      </w:r>
      <w:proofErr w:type="spellEnd"/>
      <w:r w:rsidRPr="006313C4">
        <w:rPr>
          <w:rStyle w:val="Kiemels"/>
          <w:sz w:val="28"/>
          <w:szCs w:val="32"/>
          <w:lang w:val="en-GB"/>
        </w:rPr>
        <w:t xml:space="preserve"> </w:t>
      </w:r>
      <w:proofErr w:type="spellStart"/>
      <w:r w:rsidRPr="006313C4">
        <w:rPr>
          <w:rStyle w:val="Kiemels"/>
          <w:sz w:val="28"/>
          <w:szCs w:val="32"/>
          <w:lang w:val="en-GB"/>
        </w:rPr>
        <w:t>körül</w:t>
      </w:r>
      <w:proofErr w:type="spellEnd"/>
      <w:r w:rsidRPr="006313C4">
        <w:rPr>
          <w:rStyle w:val="Kiemels"/>
          <w:sz w:val="28"/>
          <w:szCs w:val="32"/>
          <w:lang w:val="en-GB"/>
        </w:rPr>
        <w:t>,</w:t>
      </w:r>
    </w:p>
    <w:p w:rsidR="00A7071C" w:rsidRPr="006313C4" w:rsidRDefault="00A7071C" w:rsidP="00A7071C">
      <w:pPr>
        <w:pStyle w:val="NormlWeb"/>
        <w:spacing w:before="0" w:beforeAutospacing="0" w:after="0" w:afterAutospacing="0"/>
        <w:rPr>
          <w:sz w:val="28"/>
          <w:szCs w:val="32"/>
          <w:lang w:val="en-GB"/>
        </w:rPr>
      </w:pPr>
      <w:proofErr w:type="spellStart"/>
      <w:r w:rsidRPr="006313C4">
        <w:rPr>
          <w:rStyle w:val="Kiemels"/>
          <w:sz w:val="28"/>
          <w:szCs w:val="32"/>
          <w:lang w:val="en-GB"/>
        </w:rPr>
        <w:t>Járja</w:t>
      </w:r>
      <w:proofErr w:type="spellEnd"/>
      <w:r w:rsidRPr="006313C4">
        <w:rPr>
          <w:rStyle w:val="Kiemels"/>
          <w:sz w:val="28"/>
          <w:szCs w:val="32"/>
          <w:lang w:val="en-GB"/>
        </w:rPr>
        <w:t xml:space="preserve"> </w:t>
      </w:r>
      <w:proofErr w:type="spellStart"/>
      <w:r w:rsidRPr="006313C4">
        <w:rPr>
          <w:rStyle w:val="Kiemels"/>
          <w:sz w:val="28"/>
          <w:szCs w:val="32"/>
          <w:lang w:val="en-GB"/>
        </w:rPr>
        <w:t>koldus</w:t>
      </w:r>
      <w:proofErr w:type="spellEnd"/>
      <w:r w:rsidRPr="006313C4">
        <w:rPr>
          <w:rStyle w:val="Kiemels"/>
          <w:sz w:val="28"/>
          <w:szCs w:val="32"/>
          <w:lang w:val="en-GB"/>
        </w:rPr>
        <w:t xml:space="preserve"> </w:t>
      </w:r>
      <w:proofErr w:type="spellStart"/>
      <w:r w:rsidRPr="006313C4">
        <w:rPr>
          <w:rStyle w:val="Kiemels"/>
          <w:sz w:val="28"/>
          <w:szCs w:val="32"/>
          <w:lang w:val="en-GB"/>
        </w:rPr>
        <w:t>és</w:t>
      </w:r>
      <w:proofErr w:type="spellEnd"/>
      <w:r w:rsidRPr="006313C4">
        <w:rPr>
          <w:rStyle w:val="Kiemels"/>
          <w:sz w:val="28"/>
          <w:szCs w:val="32"/>
          <w:lang w:val="en-GB"/>
        </w:rPr>
        <w:t xml:space="preserve"> </w:t>
      </w:r>
      <w:proofErr w:type="spellStart"/>
      <w:r w:rsidRPr="006313C4">
        <w:rPr>
          <w:rStyle w:val="Kiemels"/>
          <w:sz w:val="28"/>
          <w:szCs w:val="32"/>
          <w:lang w:val="en-GB"/>
        </w:rPr>
        <w:t>király</w:t>
      </w:r>
      <w:proofErr w:type="spellEnd"/>
      <w:r w:rsidRPr="006313C4">
        <w:rPr>
          <w:rStyle w:val="Kiemels"/>
          <w:sz w:val="28"/>
          <w:szCs w:val="32"/>
          <w:lang w:val="en-GB"/>
        </w:rPr>
        <w:t>.</w:t>
      </w:r>
    </w:p>
    <w:p w:rsidR="00A859BE" w:rsidRPr="006313C4" w:rsidRDefault="00A7071C" w:rsidP="00A7071C">
      <w:pPr>
        <w:pStyle w:val="NormlWeb"/>
        <w:spacing w:before="0" w:beforeAutospacing="0" w:after="0" w:afterAutospacing="0"/>
        <w:rPr>
          <w:sz w:val="28"/>
          <w:szCs w:val="32"/>
          <w:lang w:val="en-GB"/>
        </w:rPr>
      </w:pPr>
      <w:r w:rsidRPr="006313C4">
        <w:rPr>
          <w:rStyle w:val="Kiemels"/>
          <w:sz w:val="28"/>
          <w:szCs w:val="32"/>
          <w:lang w:val="en-GB"/>
        </w:rPr>
        <w:t xml:space="preserve">A </w:t>
      </w:r>
      <w:proofErr w:type="spellStart"/>
      <w:r w:rsidRPr="006313C4">
        <w:rPr>
          <w:rStyle w:val="Kiemels"/>
          <w:sz w:val="28"/>
          <w:szCs w:val="32"/>
          <w:lang w:val="en-GB"/>
        </w:rPr>
        <w:t>Sátán</w:t>
      </w:r>
      <w:proofErr w:type="spellEnd"/>
      <w:r w:rsidRPr="006313C4">
        <w:rPr>
          <w:rStyle w:val="Kiemels"/>
          <w:sz w:val="28"/>
          <w:szCs w:val="32"/>
          <w:lang w:val="en-GB"/>
        </w:rPr>
        <w:t xml:space="preserve"> </w:t>
      </w:r>
      <w:proofErr w:type="spellStart"/>
      <w:r w:rsidRPr="006313C4">
        <w:rPr>
          <w:rStyle w:val="Kiemels"/>
          <w:sz w:val="28"/>
          <w:szCs w:val="32"/>
          <w:lang w:val="en-GB"/>
        </w:rPr>
        <w:t>örül</w:t>
      </w:r>
      <w:proofErr w:type="spellEnd"/>
      <w:r w:rsidRPr="006313C4">
        <w:rPr>
          <w:rStyle w:val="Kiemels"/>
          <w:sz w:val="28"/>
          <w:szCs w:val="32"/>
          <w:lang w:val="en-GB"/>
        </w:rPr>
        <w:t>…</w:t>
      </w:r>
      <w:r w:rsidR="00A859BE" w:rsidRPr="006313C4">
        <w:rPr>
          <w:sz w:val="28"/>
          <w:szCs w:val="32"/>
          <w:lang w:val="hu-HU"/>
        </w:rPr>
        <w:t>“</w:t>
      </w:r>
    </w:p>
    <w:p w:rsidR="00A7071C" w:rsidRPr="006313C4" w:rsidRDefault="00A7071C">
      <w:pPr>
        <w:rPr>
          <w:sz w:val="28"/>
          <w:szCs w:val="32"/>
          <w:lang w:val="hu-HU"/>
        </w:rPr>
        <w:sectPr w:rsidR="00A7071C" w:rsidRPr="006313C4" w:rsidSect="00673C49">
          <w:type w:val="continuous"/>
          <w:pgSz w:w="11906" w:h="16838"/>
          <w:pgMar w:top="1276" w:right="1134" w:bottom="1134" w:left="1418" w:header="708" w:footer="708" w:gutter="0"/>
          <w:cols w:num="2" w:sep="1" w:space="709"/>
          <w:docGrid w:linePitch="360"/>
        </w:sectPr>
      </w:pPr>
    </w:p>
    <w:p w:rsidR="00A7071C" w:rsidRPr="006313C4" w:rsidRDefault="00C15051" w:rsidP="00E257FB">
      <w:pPr>
        <w:spacing w:before="240" w:line="360" w:lineRule="auto"/>
        <w:jc w:val="both"/>
        <w:rPr>
          <w:rFonts w:cs="Times New Roman"/>
          <w:sz w:val="28"/>
          <w:szCs w:val="32"/>
          <w:lang w:val="hu-HU"/>
        </w:rPr>
      </w:pPr>
      <w:r w:rsidRPr="006313C4">
        <w:rPr>
          <w:rFonts w:cs="Times New Roman"/>
          <w:sz w:val="28"/>
          <w:szCs w:val="32"/>
          <w:lang w:val="hu-HU"/>
        </w:rPr>
        <w:lastRenderedPageBreak/>
        <w:t>Mintha csak Pál apostol szavai visszhangzanának Mefisztó rondójának soraiban</w:t>
      </w:r>
      <w:r w:rsidR="00026BC1" w:rsidRPr="006313C4">
        <w:rPr>
          <w:rFonts w:cs="Times New Roman"/>
          <w:sz w:val="28"/>
          <w:szCs w:val="32"/>
          <w:lang w:val="hu-HU"/>
        </w:rPr>
        <w:t xml:space="preserve">, amelyek szerint </w:t>
      </w:r>
      <w:r w:rsidR="00BE5797" w:rsidRPr="006313C4">
        <w:rPr>
          <w:rFonts w:cs="Times New Roman"/>
          <w:sz w:val="28"/>
          <w:szCs w:val="32"/>
          <w:lang w:val="hu-HU"/>
        </w:rPr>
        <w:t xml:space="preserve">valóban </w:t>
      </w:r>
      <w:r w:rsidR="00026BC1" w:rsidRPr="006313C4">
        <w:rPr>
          <w:rFonts w:cs="Times New Roman"/>
          <w:sz w:val="28"/>
          <w:szCs w:val="32"/>
          <w:lang w:val="hu-HU"/>
        </w:rPr>
        <w:t>minden rossz gyökere a pénz/gazdagság iránti vágy</w:t>
      </w:r>
      <w:r w:rsidRPr="006313C4">
        <w:rPr>
          <w:rFonts w:cs="Times New Roman"/>
          <w:sz w:val="28"/>
          <w:szCs w:val="32"/>
          <w:lang w:val="hu-HU"/>
        </w:rPr>
        <w:t xml:space="preserve">: </w:t>
      </w:r>
    </w:p>
    <w:p w:rsidR="00C15051" w:rsidRPr="006313C4" w:rsidRDefault="00C15051" w:rsidP="00E257FB">
      <w:pPr>
        <w:autoSpaceDE w:val="0"/>
        <w:autoSpaceDN w:val="0"/>
        <w:adjustRightInd w:val="0"/>
        <w:spacing w:line="360" w:lineRule="auto"/>
        <w:ind w:left="567" w:right="425"/>
        <w:jc w:val="both"/>
        <w:rPr>
          <w:rFonts w:cs="Times New Roman"/>
          <w:sz w:val="28"/>
          <w:szCs w:val="32"/>
          <w:lang w:val="hu-HU"/>
        </w:rPr>
      </w:pPr>
      <w:r w:rsidRPr="006313C4">
        <w:rPr>
          <w:rFonts w:cs="Times New Roman"/>
          <w:sz w:val="28"/>
          <w:szCs w:val="32"/>
          <w:lang w:val="hu-HU" w:bidi="he-IL"/>
        </w:rPr>
        <w:t>Ezek megbomlott elméjű és az igazságot elvető emberek torzsalkodásai, akik a kegyességet a nyerészkedés eszközének tekintik. Valóban nagy nyereség a kegyesség megelégedéssel, mert semmit sem hoztunk a világba, nem is vihetünk ki semmit belőle. De ha van élelmünk és ruházatunk, elégedjünk meg vele. Akik pedig meg akarnak gazdagodni, kísértésbe meg csapdába, sok esztelen és káros kívánságba esnek, amelyek az embereket pusztulásba és romlásba döntik. Mert minden rossznak gyökere a pénz szerelme, amely után sóvárogva egyesek eltévelyedtek a hittől, és sok fájdalmat okoztak önmaguknak. Te pedig, Isten embere, kerüld ezeket. (1Tim 6,5-11 MBT)</w:t>
      </w:r>
    </w:p>
    <w:p w:rsidR="00BE5797" w:rsidRPr="006313C4" w:rsidRDefault="00F709D8" w:rsidP="00E257FB">
      <w:pPr>
        <w:spacing w:line="360" w:lineRule="auto"/>
        <w:jc w:val="both"/>
        <w:rPr>
          <w:sz w:val="28"/>
          <w:szCs w:val="32"/>
          <w:lang w:val="hu-HU"/>
        </w:rPr>
      </w:pPr>
      <w:r w:rsidRPr="006313C4">
        <w:rPr>
          <w:sz w:val="28"/>
          <w:szCs w:val="32"/>
          <w:lang w:val="hu-HU"/>
        </w:rPr>
        <w:lastRenderedPageBreak/>
        <w:t xml:space="preserve">Adott tehát egy külső tényező (a pénz, a vagyon), és adott </w:t>
      </w:r>
      <w:proofErr w:type="gramStart"/>
      <w:r w:rsidRPr="006313C4">
        <w:rPr>
          <w:sz w:val="28"/>
          <w:szCs w:val="32"/>
          <w:lang w:val="hu-HU"/>
        </w:rPr>
        <w:t>a(</w:t>
      </w:r>
      <w:proofErr w:type="gramEnd"/>
      <w:r w:rsidRPr="006313C4">
        <w:rPr>
          <w:sz w:val="28"/>
          <w:szCs w:val="32"/>
          <w:lang w:val="hu-HU"/>
        </w:rPr>
        <w:t xml:space="preserve">z esetenként igencsak erőteljes) </w:t>
      </w:r>
      <w:r w:rsidR="00BE5797" w:rsidRPr="006313C4">
        <w:rPr>
          <w:sz w:val="28"/>
          <w:szCs w:val="32"/>
          <w:lang w:val="hu-HU"/>
        </w:rPr>
        <w:t xml:space="preserve">érzelmi és tudati szinten megnyilvánuló </w:t>
      </w:r>
      <w:r w:rsidRPr="006313C4">
        <w:rPr>
          <w:sz w:val="28"/>
          <w:szCs w:val="32"/>
          <w:lang w:val="hu-HU"/>
        </w:rPr>
        <w:t xml:space="preserve">viszonyulás, amellyel hozzá közeledünk. </w:t>
      </w:r>
      <w:r w:rsidR="00BE5797" w:rsidRPr="006313C4">
        <w:rPr>
          <w:sz w:val="28"/>
          <w:szCs w:val="32"/>
          <w:lang w:val="hu-HU"/>
        </w:rPr>
        <w:t>Ennek a viszonyulásnak a „betegségére”</w:t>
      </w:r>
      <w:r w:rsidRPr="006313C4">
        <w:rPr>
          <w:sz w:val="28"/>
          <w:szCs w:val="32"/>
          <w:lang w:val="hu-HU"/>
        </w:rPr>
        <w:t xml:space="preserve"> </w:t>
      </w:r>
      <w:r w:rsidR="00BE5797" w:rsidRPr="006313C4">
        <w:rPr>
          <w:sz w:val="28"/>
          <w:szCs w:val="32"/>
          <w:lang w:val="hu-HU"/>
        </w:rPr>
        <w:t xml:space="preserve">gondolt Pál, amikor arról írt ifjú szolgatársának, hogy minden rossznak gyökere a pénz iránti túlzott szeretet. </w:t>
      </w:r>
    </w:p>
    <w:p w:rsidR="000E39FE" w:rsidRPr="006313C4" w:rsidRDefault="00BE5797" w:rsidP="00E257FB">
      <w:pPr>
        <w:spacing w:line="360" w:lineRule="auto"/>
        <w:jc w:val="both"/>
        <w:rPr>
          <w:sz w:val="28"/>
          <w:szCs w:val="32"/>
          <w:lang w:val="hu-HU"/>
        </w:rPr>
      </w:pPr>
      <w:r w:rsidRPr="006313C4">
        <w:rPr>
          <w:sz w:val="28"/>
          <w:szCs w:val="32"/>
          <w:lang w:val="hu-HU"/>
        </w:rPr>
        <w:t>Tény, hogy az ember egyik alapvető létszükséglete a biztonság iránti vágy</w:t>
      </w:r>
      <w:r w:rsidR="00FC07F2" w:rsidRPr="006313C4">
        <w:rPr>
          <w:sz w:val="28"/>
          <w:szCs w:val="32"/>
          <w:lang w:val="hu-HU"/>
        </w:rPr>
        <w:t xml:space="preserve">, és ennek egyik szelete az anyagi biztonság. Azt hiszem, nem tévedek, ha azt mondom: mindenki szeretne legalább akkora vagyonnal rendelkezni, amely biztosítja a tisztességes megélhetést, és kiiktatja az anyagi kiszolgáltatottság érzését. Azonban azt is látjuk, tapasztaljuk, hogy ez a vágy olykor, vagy meglehetősen gyakran beteges intenzitással tör felszínre, és akkor – mintha csak életre kelnének Mefisztó rondójának </w:t>
      </w:r>
      <w:r w:rsidR="00A74ADE" w:rsidRPr="006313C4">
        <w:rPr>
          <w:sz w:val="28"/>
          <w:szCs w:val="32"/>
          <w:lang w:val="hu-HU"/>
        </w:rPr>
        <w:t xml:space="preserve">sötét sorai – </w:t>
      </w:r>
      <w:r w:rsidR="00FC07F2" w:rsidRPr="006313C4">
        <w:rPr>
          <w:sz w:val="28"/>
          <w:szCs w:val="32"/>
          <w:lang w:val="hu-HU"/>
        </w:rPr>
        <w:t>mind egyéni, mind közösségi szinten mérhetetlen kár</w:t>
      </w:r>
      <w:r w:rsidR="00A74ADE" w:rsidRPr="006313C4">
        <w:rPr>
          <w:sz w:val="28"/>
          <w:szCs w:val="32"/>
          <w:lang w:val="hu-HU"/>
        </w:rPr>
        <w:t>oka</w:t>
      </w:r>
      <w:r w:rsidR="00FC07F2" w:rsidRPr="006313C4">
        <w:rPr>
          <w:sz w:val="28"/>
          <w:szCs w:val="32"/>
          <w:lang w:val="hu-HU"/>
        </w:rPr>
        <w:t xml:space="preserve">t okoz. </w:t>
      </w:r>
      <w:r w:rsidR="00262F1F" w:rsidRPr="006313C4">
        <w:rPr>
          <w:sz w:val="28"/>
          <w:szCs w:val="32"/>
          <w:lang w:val="hu-HU"/>
        </w:rPr>
        <w:t>S</w:t>
      </w:r>
      <w:r w:rsidR="00A74ADE" w:rsidRPr="006313C4">
        <w:rPr>
          <w:sz w:val="28"/>
          <w:szCs w:val="32"/>
          <w:lang w:val="hu-HU"/>
        </w:rPr>
        <w:t>zelíd, de mégis t</w:t>
      </w:r>
      <w:r w:rsidR="00FC07F2" w:rsidRPr="006313C4">
        <w:rPr>
          <w:sz w:val="28"/>
          <w:szCs w:val="32"/>
          <w:lang w:val="hu-HU"/>
        </w:rPr>
        <w:t>aláló (mondhatni akár így is: lírai</w:t>
      </w:r>
      <w:r w:rsidR="003A3095" w:rsidRPr="006313C4">
        <w:rPr>
          <w:sz w:val="28"/>
          <w:szCs w:val="32"/>
          <w:lang w:val="hu-HU"/>
        </w:rPr>
        <w:t>) iróniával</w:t>
      </w:r>
      <w:r w:rsidR="00FC07F2" w:rsidRPr="006313C4">
        <w:rPr>
          <w:sz w:val="28"/>
          <w:szCs w:val="32"/>
          <w:lang w:val="hu-HU"/>
        </w:rPr>
        <w:t xml:space="preserve"> jellemzik </w:t>
      </w:r>
      <w:r w:rsidR="00A74ADE" w:rsidRPr="006313C4">
        <w:rPr>
          <w:sz w:val="28"/>
          <w:szCs w:val="32"/>
          <w:lang w:val="hu-HU"/>
        </w:rPr>
        <w:t>a pénz dolgában tanúsított</w:t>
      </w:r>
      <w:r w:rsidR="00FC07F2" w:rsidRPr="006313C4">
        <w:rPr>
          <w:sz w:val="28"/>
          <w:szCs w:val="32"/>
          <w:lang w:val="hu-HU"/>
        </w:rPr>
        <w:t xml:space="preserve"> emberi magatartást </w:t>
      </w:r>
      <w:r w:rsidR="000E39FE" w:rsidRPr="006313C4">
        <w:rPr>
          <w:sz w:val="28"/>
          <w:szCs w:val="32"/>
          <w:lang w:val="hu-HU"/>
        </w:rPr>
        <w:t>Arany</w:t>
      </w:r>
      <w:r w:rsidR="00A7071C" w:rsidRPr="006313C4">
        <w:rPr>
          <w:sz w:val="28"/>
          <w:szCs w:val="32"/>
          <w:lang w:val="hu-HU"/>
        </w:rPr>
        <w:t xml:space="preserve"> János költeményé</w:t>
      </w:r>
      <w:r w:rsidR="00FC07F2" w:rsidRPr="006313C4">
        <w:rPr>
          <w:sz w:val="28"/>
          <w:szCs w:val="32"/>
          <w:lang w:val="hu-HU"/>
        </w:rPr>
        <w:t>nek sorai</w:t>
      </w:r>
      <w:r w:rsidR="00A7071C" w:rsidRPr="006313C4">
        <w:rPr>
          <w:sz w:val="28"/>
          <w:szCs w:val="32"/>
          <w:lang w:val="hu-HU"/>
        </w:rPr>
        <w:t>:</w:t>
      </w:r>
    </w:p>
    <w:p w:rsidR="00026BC1" w:rsidRPr="006313C4" w:rsidRDefault="00026BC1" w:rsidP="00E257FB">
      <w:pPr>
        <w:spacing w:line="360" w:lineRule="auto"/>
        <w:rPr>
          <w:rStyle w:val="verstarle"/>
          <w:sz w:val="28"/>
          <w:szCs w:val="32"/>
          <w:lang w:val="hu-HU"/>
        </w:rPr>
        <w:sectPr w:rsidR="00026BC1" w:rsidRPr="006313C4" w:rsidSect="00A7071C">
          <w:type w:val="continuous"/>
          <w:pgSz w:w="11906" w:h="16838"/>
          <w:pgMar w:top="1417" w:right="1417" w:bottom="1134" w:left="1417" w:header="708" w:footer="708" w:gutter="0"/>
          <w:cols w:space="708"/>
          <w:docGrid w:linePitch="360"/>
        </w:sectPr>
      </w:pPr>
    </w:p>
    <w:p w:rsidR="00A7071C" w:rsidRPr="006313C4" w:rsidRDefault="00A7071C" w:rsidP="006A0FE7">
      <w:pPr>
        <w:spacing w:line="240" w:lineRule="auto"/>
        <w:rPr>
          <w:b/>
          <w:sz w:val="28"/>
          <w:szCs w:val="32"/>
          <w:lang w:val="hu-HU"/>
        </w:rPr>
      </w:pPr>
      <w:r w:rsidRPr="006313C4">
        <w:rPr>
          <w:rStyle w:val="verstarle"/>
          <w:sz w:val="28"/>
          <w:szCs w:val="32"/>
          <w:lang w:val="hu-HU"/>
        </w:rPr>
        <w:lastRenderedPageBreak/>
        <w:t xml:space="preserve">Ki nem szeretne pénzt sokat, </w:t>
      </w:r>
      <w:r w:rsidRPr="006313C4">
        <w:rPr>
          <w:sz w:val="28"/>
          <w:szCs w:val="32"/>
          <w:lang w:val="hu-HU"/>
        </w:rPr>
        <w:br/>
      </w:r>
      <w:r w:rsidRPr="006313C4">
        <w:rPr>
          <w:rStyle w:val="verstarle"/>
          <w:sz w:val="28"/>
          <w:szCs w:val="32"/>
          <w:lang w:val="hu-HU"/>
        </w:rPr>
        <w:t xml:space="preserve">Öreg tallért, </w:t>
      </w:r>
      <w:proofErr w:type="spellStart"/>
      <w:r w:rsidRPr="006313C4">
        <w:rPr>
          <w:rStyle w:val="verstarle"/>
          <w:sz w:val="28"/>
          <w:szCs w:val="32"/>
          <w:lang w:val="hu-HU"/>
        </w:rPr>
        <w:t>huszasokat</w:t>
      </w:r>
      <w:proofErr w:type="spellEnd"/>
      <w:r w:rsidRPr="006313C4">
        <w:rPr>
          <w:rStyle w:val="verstarle"/>
          <w:sz w:val="28"/>
          <w:szCs w:val="32"/>
          <w:lang w:val="hu-HU"/>
        </w:rPr>
        <w:t xml:space="preserve">? </w:t>
      </w:r>
      <w:r w:rsidRPr="006313C4">
        <w:rPr>
          <w:sz w:val="28"/>
          <w:szCs w:val="32"/>
          <w:lang w:val="hu-HU"/>
        </w:rPr>
        <w:br/>
      </w:r>
      <w:r w:rsidRPr="006313C4">
        <w:rPr>
          <w:rStyle w:val="verstarle"/>
          <w:sz w:val="28"/>
          <w:szCs w:val="32"/>
          <w:lang w:val="hu-HU"/>
        </w:rPr>
        <w:t xml:space="preserve">Ki mondaná, hogy már elég, </w:t>
      </w:r>
      <w:r w:rsidRPr="006313C4">
        <w:rPr>
          <w:sz w:val="28"/>
          <w:szCs w:val="32"/>
          <w:lang w:val="hu-HU"/>
        </w:rPr>
        <w:br/>
      </w:r>
      <w:r w:rsidRPr="006313C4">
        <w:rPr>
          <w:rStyle w:val="verstarle"/>
          <w:sz w:val="28"/>
          <w:szCs w:val="32"/>
          <w:lang w:val="hu-HU"/>
        </w:rPr>
        <w:t xml:space="preserve">Ha úgy elébe öntenék? </w:t>
      </w:r>
      <w:r w:rsidRPr="006313C4">
        <w:rPr>
          <w:sz w:val="28"/>
          <w:szCs w:val="32"/>
          <w:lang w:val="hu-HU"/>
        </w:rPr>
        <w:br/>
      </w:r>
      <w:r w:rsidRPr="006313C4">
        <w:rPr>
          <w:rStyle w:val="verstarle"/>
          <w:sz w:val="28"/>
          <w:szCs w:val="32"/>
          <w:lang w:val="hu-HU"/>
        </w:rPr>
        <w:t xml:space="preserve">Neked, Pál, van: s többet </w:t>
      </w:r>
      <w:proofErr w:type="spellStart"/>
      <w:r w:rsidRPr="006313C4">
        <w:rPr>
          <w:rStyle w:val="verstarle"/>
          <w:sz w:val="28"/>
          <w:szCs w:val="32"/>
          <w:lang w:val="hu-HU"/>
        </w:rPr>
        <w:t>kivánsz</w:t>
      </w:r>
      <w:proofErr w:type="spellEnd"/>
      <w:r w:rsidRPr="006313C4">
        <w:rPr>
          <w:rStyle w:val="verstarle"/>
          <w:sz w:val="28"/>
          <w:szCs w:val="32"/>
          <w:lang w:val="hu-HU"/>
        </w:rPr>
        <w:t xml:space="preserve">, </w:t>
      </w:r>
      <w:r w:rsidRPr="006313C4">
        <w:rPr>
          <w:sz w:val="28"/>
          <w:szCs w:val="32"/>
          <w:lang w:val="hu-HU"/>
        </w:rPr>
        <w:br/>
      </w:r>
      <w:r w:rsidRPr="006313C4">
        <w:rPr>
          <w:rStyle w:val="verstarle"/>
          <w:sz w:val="28"/>
          <w:szCs w:val="32"/>
          <w:lang w:val="hu-HU"/>
        </w:rPr>
        <w:t xml:space="preserve">Kerek számból </w:t>
      </w:r>
      <w:r w:rsidRPr="006313C4">
        <w:rPr>
          <w:rStyle w:val="verstarle"/>
          <w:i/>
          <w:iCs/>
          <w:sz w:val="28"/>
          <w:szCs w:val="32"/>
          <w:lang w:val="hu-HU"/>
        </w:rPr>
        <w:t xml:space="preserve">csorbát </w:t>
      </w:r>
      <w:r w:rsidRPr="006313C4">
        <w:rPr>
          <w:rStyle w:val="verstarle"/>
          <w:sz w:val="28"/>
          <w:szCs w:val="32"/>
          <w:lang w:val="hu-HU"/>
        </w:rPr>
        <w:t xml:space="preserve">csinálsz; </w:t>
      </w:r>
      <w:r w:rsidRPr="006313C4">
        <w:rPr>
          <w:sz w:val="28"/>
          <w:szCs w:val="32"/>
          <w:lang w:val="hu-HU"/>
        </w:rPr>
        <w:br/>
      </w:r>
      <w:r w:rsidRPr="006313C4">
        <w:rPr>
          <w:rStyle w:val="verstarle"/>
          <w:sz w:val="28"/>
          <w:szCs w:val="32"/>
          <w:lang w:val="hu-HU"/>
        </w:rPr>
        <w:t>Neked Péter nincs: de ha volna</w:t>
      </w:r>
      <w:proofErr w:type="gramStart"/>
      <w:r w:rsidRPr="006313C4">
        <w:rPr>
          <w:rStyle w:val="verstarle"/>
          <w:sz w:val="28"/>
          <w:szCs w:val="32"/>
          <w:lang w:val="hu-HU"/>
        </w:rPr>
        <w:t>!...</w:t>
      </w:r>
      <w:proofErr w:type="gramEnd"/>
      <w:r w:rsidRPr="006313C4">
        <w:rPr>
          <w:rStyle w:val="verstarle"/>
          <w:sz w:val="28"/>
          <w:szCs w:val="32"/>
          <w:lang w:val="hu-HU"/>
        </w:rPr>
        <w:t xml:space="preserve"> </w:t>
      </w:r>
      <w:r w:rsidRPr="006313C4">
        <w:rPr>
          <w:sz w:val="28"/>
          <w:szCs w:val="32"/>
          <w:lang w:val="hu-HU"/>
        </w:rPr>
        <w:br/>
      </w:r>
      <w:r w:rsidRPr="006313C4">
        <w:rPr>
          <w:rStyle w:val="verstarle"/>
          <w:sz w:val="28"/>
          <w:szCs w:val="32"/>
          <w:lang w:val="hu-HU"/>
        </w:rPr>
        <w:lastRenderedPageBreak/>
        <w:t xml:space="preserve">Mint makkal az </w:t>
      </w:r>
      <w:r w:rsidRPr="006313C4">
        <w:rPr>
          <w:sz w:val="28"/>
          <w:szCs w:val="32"/>
          <w:lang w:val="hu-HU"/>
        </w:rPr>
        <w:br/>
      </w:r>
      <w:r w:rsidRPr="006313C4">
        <w:rPr>
          <w:rStyle w:val="verstarle"/>
          <w:sz w:val="28"/>
          <w:szCs w:val="32"/>
          <w:lang w:val="hu-HU"/>
        </w:rPr>
        <w:t xml:space="preserve">Éhes malac </w:t>
      </w:r>
      <w:r w:rsidRPr="006313C4">
        <w:rPr>
          <w:sz w:val="28"/>
          <w:szCs w:val="32"/>
          <w:lang w:val="hu-HU"/>
        </w:rPr>
        <w:br/>
      </w:r>
      <w:r w:rsidRPr="006313C4">
        <w:rPr>
          <w:rStyle w:val="verstarle"/>
          <w:sz w:val="28"/>
          <w:szCs w:val="32"/>
          <w:lang w:val="hu-HU"/>
        </w:rPr>
        <w:t xml:space="preserve">Szeretsz legalább álmodni róla. </w:t>
      </w:r>
      <w:r w:rsidRPr="006313C4">
        <w:rPr>
          <w:sz w:val="28"/>
          <w:szCs w:val="32"/>
          <w:lang w:val="hu-HU"/>
        </w:rPr>
        <w:br/>
      </w:r>
      <w:r w:rsidRPr="006313C4">
        <w:rPr>
          <w:rStyle w:val="verstarle"/>
          <w:sz w:val="28"/>
          <w:szCs w:val="32"/>
          <w:lang w:val="hu-HU"/>
        </w:rPr>
        <w:t xml:space="preserve">De az álom csalárd </w:t>
      </w:r>
      <w:proofErr w:type="spellStart"/>
      <w:r w:rsidRPr="006313C4">
        <w:rPr>
          <w:rStyle w:val="verstarle"/>
          <w:sz w:val="28"/>
          <w:szCs w:val="32"/>
          <w:lang w:val="hu-HU"/>
        </w:rPr>
        <w:t>büvész</w:t>
      </w:r>
      <w:proofErr w:type="spellEnd"/>
      <w:r w:rsidRPr="006313C4">
        <w:rPr>
          <w:rStyle w:val="verstarle"/>
          <w:sz w:val="28"/>
          <w:szCs w:val="32"/>
          <w:lang w:val="hu-HU"/>
        </w:rPr>
        <w:t xml:space="preserve">, </w:t>
      </w:r>
      <w:r w:rsidRPr="006313C4">
        <w:rPr>
          <w:sz w:val="28"/>
          <w:szCs w:val="32"/>
          <w:lang w:val="hu-HU"/>
        </w:rPr>
        <w:br/>
      </w:r>
      <w:r w:rsidRPr="006313C4">
        <w:rPr>
          <w:rStyle w:val="verstarle"/>
          <w:sz w:val="28"/>
          <w:szCs w:val="32"/>
          <w:lang w:val="hu-HU"/>
        </w:rPr>
        <w:t xml:space="preserve">Vele ugyan nem sokra </w:t>
      </w:r>
      <w:proofErr w:type="spellStart"/>
      <w:r w:rsidRPr="006313C4">
        <w:rPr>
          <w:rStyle w:val="verstarle"/>
          <w:sz w:val="28"/>
          <w:szCs w:val="32"/>
          <w:lang w:val="hu-HU"/>
        </w:rPr>
        <w:t>méssz</w:t>
      </w:r>
      <w:proofErr w:type="spellEnd"/>
      <w:r w:rsidRPr="006313C4">
        <w:rPr>
          <w:rStyle w:val="verstarle"/>
          <w:sz w:val="28"/>
          <w:szCs w:val="32"/>
          <w:lang w:val="hu-HU"/>
        </w:rPr>
        <w:t xml:space="preserve">: </w:t>
      </w:r>
      <w:r w:rsidRPr="006313C4">
        <w:rPr>
          <w:sz w:val="28"/>
          <w:szCs w:val="32"/>
          <w:lang w:val="hu-HU"/>
        </w:rPr>
        <w:br/>
      </w:r>
      <w:r w:rsidRPr="006313C4">
        <w:rPr>
          <w:rStyle w:val="verstarle"/>
          <w:sz w:val="28"/>
          <w:szCs w:val="32"/>
          <w:lang w:val="hu-HU"/>
        </w:rPr>
        <w:t xml:space="preserve">Némelykor ad pénzt, eleget, </w:t>
      </w:r>
      <w:r w:rsidRPr="006313C4">
        <w:rPr>
          <w:sz w:val="28"/>
          <w:szCs w:val="32"/>
          <w:lang w:val="hu-HU"/>
        </w:rPr>
        <w:br/>
      </w:r>
      <w:r w:rsidR="00026BC1" w:rsidRPr="006313C4">
        <w:rPr>
          <w:rStyle w:val="verstarle"/>
          <w:sz w:val="28"/>
          <w:szCs w:val="32"/>
          <w:lang w:val="hu-HU"/>
        </w:rPr>
        <w:t>S találsz utóbb patkószeget…</w:t>
      </w:r>
    </w:p>
    <w:p w:rsidR="00026BC1" w:rsidRPr="006313C4" w:rsidRDefault="00026BC1" w:rsidP="006A0FE7">
      <w:pPr>
        <w:spacing w:line="240" w:lineRule="auto"/>
        <w:rPr>
          <w:sz w:val="28"/>
          <w:szCs w:val="32"/>
          <w:lang w:val="hu-HU"/>
        </w:rPr>
        <w:sectPr w:rsidR="00026BC1" w:rsidRPr="006313C4" w:rsidSect="00673C49">
          <w:type w:val="continuous"/>
          <w:pgSz w:w="11906" w:h="16838"/>
          <w:pgMar w:top="1417" w:right="1417" w:bottom="1134" w:left="1417" w:header="708" w:footer="708" w:gutter="0"/>
          <w:cols w:num="2" w:sep="1" w:space="709"/>
          <w:docGrid w:linePitch="360"/>
        </w:sectPr>
      </w:pPr>
    </w:p>
    <w:p w:rsidR="00BE5797" w:rsidRPr="006313C4" w:rsidRDefault="00BE5797" w:rsidP="00E257FB">
      <w:pPr>
        <w:spacing w:line="360" w:lineRule="auto"/>
        <w:jc w:val="both"/>
        <w:rPr>
          <w:sz w:val="28"/>
          <w:szCs w:val="32"/>
          <w:lang w:val="hu-HU"/>
        </w:rPr>
      </w:pPr>
      <w:r w:rsidRPr="006313C4">
        <w:rPr>
          <w:sz w:val="28"/>
          <w:szCs w:val="32"/>
          <w:lang w:val="hu-HU"/>
        </w:rPr>
        <w:lastRenderedPageBreak/>
        <w:t xml:space="preserve">A pénz és vagyon kérdése alól Krisztus földi teste, az egyház sem mentes. </w:t>
      </w:r>
      <w:r w:rsidR="00FC07F2" w:rsidRPr="006313C4">
        <w:rPr>
          <w:sz w:val="28"/>
          <w:szCs w:val="32"/>
          <w:lang w:val="hu-HU"/>
        </w:rPr>
        <w:t xml:space="preserve">Kezdetektől fogva megjelenik benne az anyagiakkal való élés és visszaélés kérdése. Nem csupán az első pünkösd utáni „ősegyházban”, hanem már Jézus tanítása is reflektál ezekre a kérdésekre. </w:t>
      </w:r>
      <w:r w:rsidR="00A74ADE" w:rsidRPr="006313C4">
        <w:rPr>
          <w:sz w:val="28"/>
          <w:szCs w:val="32"/>
          <w:lang w:val="hu-HU"/>
        </w:rPr>
        <w:t>Sőt, miközben az Ószövetségből olvassuk a Törvény, a Próféták és a többi Irat sorait, bőséggel találunk ott is erre vonatkozó előírásokat, vagy tanácsokat.</w:t>
      </w:r>
      <w:r w:rsidR="000F1891" w:rsidRPr="006313C4">
        <w:rPr>
          <w:sz w:val="28"/>
          <w:szCs w:val="32"/>
          <w:lang w:val="hu-HU"/>
        </w:rPr>
        <w:t xml:space="preserve"> És az Egyháztörténet Krónikája nem csupán arról számol be, hogy miképpen sikerült, vagy nem sikerült megvalósítani Istennek a vagyon-kérdésre vonatkozó előírásait, hanem arról is, hogy már a legkorábbi időkben, a gyülekezeten </w:t>
      </w:r>
      <w:r w:rsidR="000F1891" w:rsidRPr="006313C4">
        <w:rPr>
          <w:sz w:val="28"/>
          <w:szCs w:val="32"/>
          <w:lang w:val="hu-HU"/>
        </w:rPr>
        <w:lastRenderedPageBreak/>
        <w:t>belül történtek ilyen-olyan visszaélések. E tekintetben pedig 2000 év a tanúja annak, hogy „nincs új a Nap alatt”.</w:t>
      </w:r>
    </w:p>
    <w:p w:rsidR="000F1891" w:rsidRPr="006313C4" w:rsidRDefault="000F1891" w:rsidP="00E257FB">
      <w:pPr>
        <w:spacing w:line="360" w:lineRule="auto"/>
        <w:jc w:val="both"/>
        <w:rPr>
          <w:sz w:val="28"/>
          <w:szCs w:val="32"/>
          <w:lang w:val="hu-HU"/>
        </w:rPr>
      </w:pPr>
      <w:r w:rsidRPr="006313C4">
        <w:rPr>
          <w:sz w:val="28"/>
          <w:szCs w:val="32"/>
          <w:lang w:val="hu-HU"/>
        </w:rPr>
        <w:t>A ma felolvasott igék akár azt az érzést kelthetik, hogy Jézus és a tanítása nyomán megalakult jeruzsálemi gyülekezet radikális társadalmi reformot sürget – amelynek megvalósítása azonban nem volt egészen akadálymentes.</w:t>
      </w:r>
      <w:r w:rsidR="00053544" w:rsidRPr="006313C4">
        <w:rPr>
          <w:sz w:val="28"/>
          <w:szCs w:val="32"/>
          <w:lang w:val="hu-HU"/>
        </w:rPr>
        <w:t xml:space="preserve"> Adott egy magát törvénytisztelőnek tartó, Jézus számára is szimpatikus fiatalember, aki afelől érdeklődik, hogy mit kell tennie az örök élet elnyerése érdekében. Amikor kiderül, hogy megtartja a parancsolatokat, Jézus rávilágít az „egyetlen” fogyatkozására…</w:t>
      </w:r>
      <w:r w:rsidR="003A3095" w:rsidRPr="006313C4">
        <w:rPr>
          <w:sz w:val="28"/>
          <w:szCs w:val="32"/>
          <w:lang w:val="hu-HU"/>
        </w:rPr>
        <w:t xml:space="preserve"> Jézus szavai miatt azonban „</w:t>
      </w:r>
      <w:r w:rsidR="003A3095" w:rsidRPr="006313C4">
        <w:rPr>
          <w:i/>
          <w:sz w:val="28"/>
          <w:szCs w:val="32"/>
          <w:lang w:val="hu-HU"/>
        </w:rPr>
        <w:t>elborult az ember arca és szomorúan távozott, mert nagy vagyona volt</w:t>
      </w:r>
      <w:r w:rsidR="003A3095" w:rsidRPr="006313C4">
        <w:rPr>
          <w:sz w:val="28"/>
          <w:szCs w:val="32"/>
          <w:lang w:val="hu-HU"/>
        </w:rPr>
        <w:t>”. A</w:t>
      </w:r>
      <w:r w:rsidR="00C90E6E" w:rsidRPr="006313C4">
        <w:rPr>
          <w:sz w:val="28"/>
          <w:szCs w:val="32"/>
          <w:lang w:val="hu-HU"/>
        </w:rPr>
        <w:t>z a szócsalád, amelynek egyik tagjával (</w:t>
      </w:r>
      <w:r w:rsidR="00C90E6E" w:rsidRPr="006313C4">
        <w:rPr>
          <w:rFonts w:cs="Times New Roman"/>
          <w:sz w:val="28"/>
          <w:szCs w:val="32"/>
          <w:lang w:val="el-GR" w:bidi="he-IL"/>
        </w:rPr>
        <w:t>στυγνάζω</w:t>
      </w:r>
      <w:r w:rsidR="00C90E6E" w:rsidRPr="006313C4">
        <w:rPr>
          <w:rFonts w:cs="Times New Roman"/>
          <w:sz w:val="28"/>
          <w:szCs w:val="32"/>
          <w:lang w:val="hu-HU" w:bidi="he-IL"/>
        </w:rPr>
        <w:t xml:space="preserve"> – </w:t>
      </w:r>
      <w:proofErr w:type="spellStart"/>
      <w:r w:rsidR="00C90E6E" w:rsidRPr="006313C4">
        <w:rPr>
          <w:rFonts w:cs="Times New Roman"/>
          <w:sz w:val="28"/>
          <w:szCs w:val="32"/>
          <w:lang w:val="hu-HU" w:bidi="he-IL"/>
        </w:rPr>
        <w:t>aor.part</w:t>
      </w:r>
      <w:proofErr w:type="spellEnd"/>
      <w:r w:rsidR="00C90E6E" w:rsidRPr="006313C4">
        <w:rPr>
          <w:rFonts w:cs="Times New Roman"/>
          <w:sz w:val="28"/>
          <w:szCs w:val="32"/>
          <w:lang w:val="hu-HU" w:bidi="he-IL"/>
        </w:rPr>
        <w:t>.</w:t>
      </w:r>
      <w:r w:rsidR="00C90E6E" w:rsidRPr="006313C4">
        <w:rPr>
          <w:sz w:val="28"/>
          <w:szCs w:val="32"/>
          <w:lang w:val="hu-HU"/>
        </w:rPr>
        <w:t xml:space="preserve">) jelöli </w:t>
      </w:r>
      <w:r w:rsidR="003A3095" w:rsidRPr="006313C4">
        <w:rPr>
          <w:sz w:val="28"/>
          <w:szCs w:val="32"/>
          <w:lang w:val="hu-HU"/>
        </w:rPr>
        <w:t xml:space="preserve">az evangélista emberünk arcának </w:t>
      </w:r>
      <w:r w:rsidR="00C90E6E" w:rsidRPr="006313C4">
        <w:rPr>
          <w:sz w:val="28"/>
          <w:szCs w:val="32"/>
          <w:lang w:val="hu-HU"/>
        </w:rPr>
        <w:t>színeváltozását, egyszerre utal az elkomorodásra (ti</w:t>
      </w:r>
      <w:proofErr w:type="gramStart"/>
      <w:r w:rsidR="00C90E6E" w:rsidRPr="006313C4">
        <w:rPr>
          <w:sz w:val="28"/>
          <w:szCs w:val="32"/>
          <w:lang w:val="hu-HU"/>
        </w:rPr>
        <w:t>.,</w:t>
      </w:r>
      <w:proofErr w:type="gramEnd"/>
      <w:r w:rsidR="00C90E6E" w:rsidRPr="006313C4">
        <w:rPr>
          <w:sz w:val="28"/>
          <w:szCs w:val="32"/>
          <w:lang w:val="hu-HU"/>
        </w:rPr>
        <w:t xml:space="preserve"> hogy elborult az arca), viszont ugyanúgy alkalmas a gyűlöletet, utálat, megvetés, undor kifejezésére is, arra, hogy valaki förtelmesnek, rettenetesnek, iszonyúnak tart valamit. Ily módon a szöveg azon túl, hogy jelzi emberünk „külső reakcióját”, betekintést nyújt belső világába is, és fellebbenti a fátylat azokról az érzésekről, indulatokról, amelyek Jézus szavai nyomán benne kavaroghattak.</w:t>
      </w:r>
    </w:p>
    <w:p w:rsidR="00053544" w:rsidRPr="006313C4" w:rsidRDefault="005D3588" w:rsidP="00E257FB">
      <w:pPr>
        <w:spacing w:line="360" w:lineRule="auto"/>
        <w:jc w:val="both"/>
        <w:rPr>
          <w:sz w:val="28"/>
          <w:szCs w:val="32"/>
          <w:lang w:val="hu-HU"/>
        </w:rPr>
      </w:pPr>
      <w:r w:rsidRPr="006313C4">
        <w:rPr>
          <w:sz w:val="28"/>
          <w:szCs w:val="32"/>
          <w:lang w:val="hu-HU"/>
        </w:rPr>
        <w:t>Sőt mi több! Úgy tűnik, Jézus nem áll meg itt, hanem tovább feszíti a húrt, és arról kezd beszélni, hogy mennyire nehéz a gazdagoknak bejutni Isten országába.</w:t>
      </w:r>
      <w:r w:rsidR="00BE021E" w:rsidRPr="006313C4">
        <w:rPr>
          <w:sz w:val="28"/>
          <w:szCs w:val="32"/>
          <w:lang w:val="hu-HU"/>
        </w:rPr>
        <w:t xml:space="preserve"> Itt hangzik el a híres/hírhedt mondás</w:t>
      </w:r>
      <w:r w:rsidRPr="006313C4">
        <w:rPr>
          <w:sz w:val="28"/>
          <w:szCs w:val="32"/>
          <w:lang w:val="hu-HU"/>
        </w:rPr>
        <w:t xml:space="preserve"> </w:t>
      </w:r>
      <w:r w:rsidR="00BE021E" w:rsidRPr="006313C4">
        <w:rPr>
          <w:sz w:val="28"/>
          <w:szCs w:val="32"/>
          <w:lang w:val="hu-HU"/>
        </w:rPr>
        <w:t xml:space="preserve">is, amely szerint a gazdagnak nehezebb bejutni a mennyek országába, mint a tevének átmenni a tű fokán (vagy, ami szerintem valószínűbb: a hajókötelet átfűzni a tű fokán). </w:t>
      </w:r>
      <w:r w:rsidRPr="006313C4">
        <w:rPr>
          <w:sz w:val="28"/>
          <w:szCs w:val="32"/>
          <w:lang w:val="hu-HU"/>
        </w:rPr>
        <w:t xml:space="preserve">Az alapige utolsó egysége </w:t>
      </w:r>
      <w:r w:rsidR="00BE021E" w:rsidRPr="006313C4">
        <w:rPr>
          <w:sz w:val="28"/>
          <w:szCs w:val="32"/>
          <w:lang w:val="hu-HU"/>
        </w:rPr>
        <w:t>két erőteljes igével</w:t>
      </w:r>
      <w:r w:rsidR="0021520C" w:rsidRPr="006313C4">
        <w:rPr>
          <w:sz w:val="28"/>
          <w:szCs w:val="32"/>
          <w:lang w:val="hu-HU"/>
        </w:rPr>
        <w:t xml:space="preserve"> (</w:t>
      </w:r>
      <w:r w:rsidR="0021520C" w:rsidRPr="006313C4">
        <w:rPr>
          <w:rFonts w:ascii="SBL Greek" w:hAnsi="SBL Greek" w:cs="SBL Greek"/>
          <w:sz w:val="28"/>
          <w:szCs w:val="32"/>
          <w:lang w:val="el-GR" w:bidi="he-IL"/>
        </w:rPr>
        <w:t>θαμβέω</w:t>
      </w:r>
      <w:r w:rsidR="0021520C" w:rsidRPr="006313C4">
        <w:rPr>
          <w:rFonts w:ascii="Arial" w:hAnsi="Arial" w:cs="Arial"/>
          <w:sz w:val="28"/>
          <w:szCs w:val="32"/>
          <w:lang w:val="hu-HU" w:bidi="he-IL"/>
        </w:rPr>
        <w:t xml:space="preserve"> </w:t>
      </w:r>
      <w:r w:rsidR="0021520C" w:rsidRPr="006313C4">
        <w:rPr>
          <w:sz w:val="28"/>
          <w:szCs w:val="32"/>
          <w:lang w:val="hu-HU"/>
        </w:rPr>
        <w:t xml:space="preserve">és </w:t>
      </w:r>
      <w:r w:rsidR="0021520C" w:rsidRPr="006313C4">
        <w:rPr>
          <w:rFonts w:ascii="SBL Greek" w:hAnsi="SBL Greek" w:cs="SBL Greek"/>
          <w:sz w:val="28"/>
          <w:szCs w:val="32"/>
          <w:lang w:val="el-GR" w:bidi="he-IL"/>
        </w:rPr>
        <w:t>ἐκπλήσσω</w:t>
      </w:r>
      <w:r w:rsidR="0021520C" w:rsidRPr="006313C4">
        <w:rPr>
          <w:sz w:val="28"/>
          <w:szCs w:val="32"/>
          <w:lang w:val="hu-HU"/>
        </w:rPr>
        <w:t>)</w:t>
      </w:r>
      <w:r w:rsidR="00BE021E" w:rsidRPr="006313C4">
        <w:rPr>
          <w:sz w:val="28"/>
          <w:szCs w:val="32"/>
          <w:lang w:val="hu-HU"/>
        </w:rPr>
        <w:t xml:space="preserve"> mutatja be a tanítványok reakcióját: </w:t>
      </w:r>
      <w:r w:rsidR="00464946" w:rsidRPr="006313C4">
        <w:rPr>
          <w:sz w:val="28"/>
          <w:szCs w:val="32"/>
          <w:lang w:val="hu-HU"/>
        </w:rPr>
        <w:t>mind a 24. versben, mind a 26. versben előforduló szavak egyaránt kifejezik a csodálkozással vegyes megdöbbenést, megijedést, sőt még a gondolatok összezavarodását is.</w:t>
      </w:r>
    </w:p>
    <w:p w:rsidR="00053544" w:rsidRPr="006313C4" w:rsidRDefault="00262F1F" w:rsidP="00E257FB">
      <w:pPr>
        <w:spacing w:line="360" w:lineRule="auto"/>
        <w:jc w:val="both"/>
        <w:rPr>
          <w:sz w:val="28"/>
          <w:szCs w:val="32"/>
          <w:lang w:val="hu-HU"/>
        </w:rPr>
      </w:pPr>
      <w:r w:rsidRPr="006313C4">
        <w:rPr>
          <w:sz w:val="28"/>
          <w:szCs w:val="32"/>
          <w:lang w:val="hu-HU"/>
        </w:rPr>
        <w:lastRenderedPageBreak/>
        <w:t>Az Egyház történetében időről időre megjelentek olyan személyek, közösségek, akik Krisztus eme szavait s</w:t>
      </w:r>
      <w:r w:rsidR="00D61416" w:rsidRPr="006313C4">
        <w:rPr>
          <w:sz w:val="28"/>
          <w:szCs w:val="32"/>
          <w:lang w:val="hu-HU"/>
        </w:rPr>
        <w:t>zó szerint értelmezve próbálták járni az életszentség útját. Csupán néhány példát említek meg (nem fontossági és nem időrendi sorrendben):</w:t>
      </w:r>
    </w:p>
    <w:p w:rsidR="00A859BE" w:rsidRPr="006313C4" w:rsidRDefault="00A859BE" w:rsidP="00E257FB">
      <w:pPr>
        <w:spacing w:line="360" w:lineRule="auto"/>
        <w:jc w:val="both"/>
        <w:rPr>
          <w:sz w:val="28"/>
          <w:szCs w:val="32"/>
          <w:lang w:val="hu-HU"/>
        </w:rPr>
      </w:pPr>
      <w:r w:rsidRPr="006313C4">
        <w:rPr>
          <w:sz w:val="28"/>
          <w:szCs w:val="32"/>
          <w:lang w:val="hu-HU"/>
        </w:rPr>
        <w:t xml:space="preserve">1209. április 15. </w:t>
      </w:r>
      <w:r w:rsidR="00532E9E" w:rsidRPr="006313C4">
        <w:rPr>
          <w:sz w:val="28"/>
          <w:szCs w:val="32"/>
          <w:lang w:val="hu-HU"/>
        </w:rPr>
        <w:t xml:space="preserve">– a hagyomány szerint a ferences rend „születésnapja”. </w:t>
      </w:r>
      <w:r w:rsidR="000E39FE" w:rsidRPr="006313C4">
        <w:rPr>
          <w:sz w:val="28"/>
          <w:szCs w:val="32"/>
          <w:lang w:val="hu-HU"/>
        </w:rPr>
        <w:t>Assisi Ferenc</w:t>
      </w:r>
      <w:r w:rsidR="000759D9" w:rsidRPr="006313C4">
        <w:rPr>
          <w:sz w:val="28"/>
          <w:szCs w:val="32"/>
          <w:lang w:val="hu-HU"/>
        </w:rPr>
        <w:t xml:space="preserve"> </w:t>
      </w:r>
      <w:r w:rsidR="00736861" w:rsidRPr="006313C4">
        <w:rPr>
          <w:sz w:val="28"/>
          <w:szCs w:val="32"/>
          <w:lang w:val="hu-HU"/>
        </w:rPr>
        <w:t xml:space="preserve">már jó ideje </w:t>
      </w:r>
      <w:r w:rsidR="00532E9E" w:rsidRPr="006313C4">
        <w:rPr>
          <w:sz w:val="28"/>
          <w:szCs w:val="32"/>
          <w:lang w:val="hu-HU"/>
        </w:rPr>
        <w:t>azon gondolkodik, hogy a köréje gyűlt közösség számára valamiféle életszabályt fogalmazzon meg,</w:t>
      </w:r>
      <w:r w:rsidR="000759D9" w:rsidRPr="006313C4">
        <w:rPr>
          <w:sz w:val="28"/>
          <w:szCs w:val="32"/>
          <w:lang w:val="hu-HU"/>
        </w:rPr>
        <w:t xml:space="preserve"> azonban nem mert a saját elgondolása szerint </w:t>
      </w:r>
      <w:r w:rsidR="00736861" w:rsidRPr="006313C4">
        <w:rPr>
          <w:sz w:val="28"/>
          <w:szCs w:val="32"/>
          <w:lang w:val="hu-HU"/>
        </w:rPr>
        <w:t>cselekedni</w:t>
      </w:r>
      <w:r w:rsidR="000759D9" w:rsidRPr="006313C4">
        <w:rPr>
          <w:sz w:val="28"/>
          <w:szCs w:val="32"/>
          <w:lang w:val="hu-HU"/>
        </w:rPr>
        <w:t xml:space="preserve">, </w:t>
      </w:r>
      <w:proofErr w:type="gramStart"/>
      <w:r w:rsidR="000759D9" w:rsidRPr="006313C4">
        <w:rPr>
          <w:sz w:val="28"/>
          <w:szCs w:val="32"/>
          <w:lang w:val="hu-HU"/>
        </w:rPr>
        <w:t>mert ,</w:t>
      </w:r>
      <w:proofErr w:type="gramEnd"/>
      <w:r w:rsidR="000759D9" w:rsidRPr="006313C4">
        <w:rPr>
          <w:sz w:val="28"/>
          <w:szCs w:val="32"/>
          <w:lang w:val="hu-HU"/>
        </w:rPr>
        <w:t>,olyan nehéz dolog ez, hogy meg kell róla kérdez</w:t>
      </w:r>
      <w:r w:rsidR="00532E9E" w:rsidRPr="006313C4">
        <w:rPr>
          <w:sz w:val="28"/>
          <w:szCs w:val="32"/>
          <w:lang w:val="hu-HU"/>
        </w:rPr>
        <w:t>nünk az Úr Jézus Krisztust!'' –</w:t>
      </w:r>
      <w:r w:rsidR="000759D9" w:rsidRPr="006313C4">
        <w:rPr>
          <w:sz w:val="28"/>
          <w:szCs w:val="32"/>
          <w:lang w:val="hu-HU"/>
        </w:rPr>
        <w:t xml:space="preserve"> mondta. Ezért </w:t>
      </w:r>
      <w:r w:rsidR="00532E9E" w:rsidRPr="006313C4">
        <w:rPr>
          <w:sz w:val="28"/>
          <w:szCs w:val="32"/>
          <w:lang w:val="hu-HU"/>
        </w:rPr>
        <w:t xml:space="preserve">két társával, </w:t>
      </w:r>
      <w:proofErr w:type="spellStart"/>
      <w:r w:rsidR="00532E9E" w:rsidRPr="006313C4">
        <w:rPr>
          <w:sz w:val="28"/>
          <w:szCs w:val="32"/>
          <w:lang w:val="hu-HU"/>
        </w:rPr>
        <w:t>Quintavellei</w:t>
      </w:r>
      <w:proofErr w:type="spellEnd"/>
      <w:r w:rsidR="00532E9E" w:rsidRPr="006313C4">
        <w:rPr>
          <w:sz w:val="28"/>
          <w:szCs w:val="32"/>
          <w:lang w:val="hu-HU"/>
        </w:rPr>
        <w:t xml:space="preserve"> Bernáttal és </w:t>
      </w:r>
      <w:proofErr w:type="spellStart"/>
      <w:r w:rsidR="00532E9E" w:rsidRPr="006313C4">
        <w:rPr>
          <w:sz w:val="28"/>
          <w:szCs w:val="32"/>
          <w:lang w:val="hu-HU"/>
        </w:rPr>
        <w:t>Canthani</w:t>
      </w:r>
      <w:proofErr w:type="spellEnd"/>
      <w:r w:rsidR="00532E9E" w:rsidRPr="006313C4">
        <w:rPr>
          <w:sz w:val="28"/>
          <w:szCs w:val="32"/>
          <w:lang w:val="hu-HU"/>
        </w:rPr>
        <w:t xml:space="preserve"> Péterrel együtt </w:t>
      </w:r>
      <w:r w:rsidR="000759D9" w:rsidRPr="006313C4">
        <w:rPr>
          <w:sz w:val="28"/>
          <w:szCs w:val="32"/>
          <w:lang w:val="hu-HU"/>
        </w:rPr>
        <w:t>a Szent Miklós-templomba mentek, ahol az oltáron ki volt téve az evangéliumos könyv, hogy bárki olvashassa. Bízván abban, hogy Isten így hozza tudomásukra akaratát,</w:t>
      </w:r>
      <w:r w:rsidR="00C87B95" w:rsidRPr="006313C4">
        <w:rPr>
          <w:sz w:val="28"/>
          <w:szCs w:val="32"/>
          <w:lang w:val="hu-HU"/>
        </w:rPr>
        <w:t xml:space="preserve"> a legenda szerint</w:t>
      </w:r>
      <w:r w:rsidR="000759D9" w:rsidRPr="006313C4">
        <w:rPr>
          <w:sz w:val="28"/>
          <w:szCs w:val="32"/>
          <w:lang w:val="hu-HU"/>
        </w:rPr>
        <w:t xml:space="preserve"> Ferenc </w:t>
      </w:r>
      <w:r w:rsidR="00C87B95" w:rsidRPr="006313C4">
        <w:rPr>
          <w:sz w:val="28"/>
          <w:szCs w:val="32"/>
          <w:lang w:val="hu-HU"/>
        </w:rPr>
        <w:t xml:space="preserve">háromszor </w:t>
      </w:r>
      <w:r w:rsidR="000759D9" w:rsidRPr="006313C4">
        <w:rPr>
          <w:sz w:val="28"/>
          <w:szCs w:val="32"/>
          <w:lang w:val="hu-HU"/>
        </w:rPr>
        <w:t>találomra felütötte a köny</w:t>
      </w:r>
      <w:r w:rsidR="00532E9E" w:rsidRPr="006313C4">
        <w:rPr>
          <w:sz w:val="28"/>
          <w:szCs w:val="32"/>
          <w:lang w:val="hu-HU"/>
        </w:rPr>
        <w:t xml:space="preserve">vet, és </w:t>
      </w:r>
      <w:r w:rsidR="00C87B95" w:rsidRPr="006313C4">
        <w:rPr>
          <w:sz w:val="28"/>
          <w:szCs w:val="32"/>
          <w:lang w:val="hu-HU"/>
        </w:rPr>
        <w:t>az egyik lapon, ahova a könyv kinyílt, ez állt</w:t>
      </w:r>
      <w:r w:rsidR="00532E9E" w:rsidRPr="006313C4">
        <w:rPr>
          <w:sz w:val="28"/>
          <w:szCs w:val="32"/>
          <w:lang w:val="hu-HU"/>
        </w:rPr>
        <w:t>: „</w:t>
      </w:r>
      <w:r w:rsidR="000759D9" w:rsidRPr="006313C4">
        <w:rPr>
          <w:sz w:val="28"/>
          <w:szCs w:val="32"/>
          <w:lang w:val="hu-HU"/>
        </w:rPr>
        <w:t xml:space="preserve">Ha tökéletes akarsz lenni, menj, add </w:t>
      </w:r>
      <w:proofErr w:type="gramStart"/>
      <w:r w:rsidR="000759D9" w:rsidRPr="006313C4">
        <w:rPr>
          <w:sz w:val="28"/>
          <w:szCs w:val="32"/>
          <w:lang w:val="hu-HU"/>
        </w:rPr>
        <w:t>el</w:t>
      </w:r>
      <w:proofErr w:type="gramEnd"/>
      <w:r w:rsidR="000759D9" w:rsidRPr="006313C4">
        <w:rPr>
          <w:sz w:val="28"/>
          <w:szCs w:val="32"/>
          <w:lang w:val="hu-HU"/>
        </w:rPr>
        <w:t xml:space="preserve"> amid van, és oszd szét </w:t>
      </w:r>
      <w:r w:rsidR="00532E9E" w:rsidRPr="006313C4">
        <w:rPr>
          <w:sz w:val="28"/>
          <w:szCs w:val="32"/>
          <w:lang w:val="hu-HU"/>
        </w:rPr>
        <w:t>a szegények között!”</w:t>
      </w:r>
      <w:r w:rsidR="000759D9" w:rsidRPr="006313C4">
        <w:rPr>
          <w:sz w:val="28"/>
          <w:szCs w:val="32"/>
          <w:lang w:val="hu-HU"/>
        </w:rPr>
        <w:t xml:space="preserve"> (</w:t>
      </w:r>
      <w:proofErr w:type="spellStart"/>
      <w:r w:rsidR="00532E9E" w:rsidRPr="006313C4">
        <w:rPr>
          <w:sz w:val="28"/>
          <w:szCs w:val="32"/>
          <w:lang w:val="hu-HU"/>
        </w:rPr>
        <w:t>Mt</w:t>
      </w:r>
      <w:proofErr w:type="spellEnd"/>
      <w:r w:rsidR="00532E9E" w:rsidRPr="006313C4">
        <w:rPr>
          <w:sz w:val="28"/>
          <w:szCs w:val="32"/>
          <w:lang w:val="hu-HU"/>
        </w:rPr>
        <w:t xml:space="preserve"> 19,12). Akkor felkiáltott: „</w:t>
      </w:r>
      <w:r w:rsidR="000759D9" w:rsidRPr="006313C4">
        <w:rPr>
          <w:sz w:val="28"/>
          <w:szCs w:val="32"/>
          <w:lang w:val="hu-HU"/>
        </w:rPr>
        <w:t>Testvérek! Ez a mi életünk! Ez a mi regulánk! Menjetek hát, és t</w:t>
      </w:r>
      <w:r w:rsidR="00532E9E" w:rsidRPr="006313C4">
        <w:rPr>
          <w:sz w:val="28"/>
          <w:szCs w:val="32"/>
          <w:lang w:val="hu-HU"/>
        </w:rPr>
        <w:t>egyétek meg, amit hallottatok!”</w:t>
      </w:r>
    </w:p>
    <w:p w:rsidR="00914A32" w:rsidRPr="006313C4" w:rsidRDefault="00150932" w:rsidP="00E257FB">
      <w:pPr>
        <w:spacing w:line="360" w:lineRule="auto"/>
        <w:jc w:val="both"/>
        <w:rPr>
          <w:sz w:val="28"/>
          <w:szCs w:val="32"/>
          <w:lang w:val="hu-HU"/>
        </w:rPr>
      </w:pPr>
      <w:r w:rsidRPr="006313C4">
        <w:rPr>
          <w:sz w:val="28"/>
          <w:szCs w:val="32"/>
          <w:lang w:val="hu-HU"/>
        </w:rPr>
        <w:t>Kr.u. 39</w:t>
      </w:r>
      <w:r w:rsidR="007C03AB" w:rsidRPr="006313C4">
        <w:rPr>
          <w:sz w:val="28"/>
          <w:szCs w:val="32"/>
          <w:lang w:val="hu-HU"/>
        </w:rPr>
        <w:t>8-ban</w:t>
      </w:r>
      <w:r w:rsidR="00736861" w:rsidRPr="006313C4">
        <w:rPr>
          <w:sz w:val="28"/>
          <w:szCs w:val="32"/>
          <w:lang w:val="hu-HU"/>
        </w:rPr>
        <w:t xml:space="preserve">, </w:t>
      </w:r>
      <w:proofErr w:type="spellStart"/>
      <w:r w:rsidR="00736861" w:rsidRPr="006313C4">
        <w:rPr>
          <w:sz w:val="28"/>
          <w:szCs w:val="32"/>
          <w:lang w:val="hu-HU"/>
        </w:rPr>
        <w:t>Nektáriosz</w:t>
      </w:r>
      <w:proofErr w:type="spellEnd"/>
      <w:r w:rsidR="00736861" w:rsidRPr="006313C4">
        <w:rPr>
          <w:sz w:val="28"/>
          <w:szCs w:val="32"/>
          <w:lang w:val="hu-HU"/>
        </w:rPr>
        <w:t xml:space="preserve"> halála után </w:t>
      </w:r>
      <w:r w:rsidR="007C03AB" w:rsidRPr="006313C4">
        <w:rPr>
          <w:sz w:val="28"/>
          <w:szCs w:val="32"/>
          <w:lang w:val="hu-HU"/>
        </w:rPr>
        <w:t>Aranyszájú Jánost</w:t>
      </w:r>
      <w:r w:rsidR="00736861" w:rsidRPr="006313C4">
        <w:rPr>
          <w:sz w:val="28"/>
          <w:szCs w:val="32"/>
          <w:lang w:val="hu-HU"/>
        </w:rPr>
        <w:t xml:space="preserve"> nevezték ki/választották Konstantinápoly új pátriárkájává</w:t>
      </w:r>
      <w:r w:rsidR="004559E8" w:rsidRPr="006313C4">
        <w:rPr>
          <w:sz w:val="28"/>
          <w:szCs w:val="32"/>
          <w:lang w:val="hu-HU"/>
        </w:rPr>
        <w:t xml:space="preserve"> (meg kell jegyeznünk: akarata ellenére)</w:t>
      </w:r>
      <w:r w:rsidR="007C03AB" w:rsidRPr="006313C4">
        <w:rPr>
          <w:sz w:val="28"/>
          <w:szCs w:val="32"/>
          <w:lang w:val="hu-HU"/>
        </w:rPr>
        <w:t xml:space="preserve">. </w:t>
      </w:r>
      <w:r w:rsidR="00736861" w:rsidRPr="006313C4">
        <w:rPr>
          <w:rFonts w:cs="Times New Roman"/>
          <w:sz w:val="28"/>
          <w:szCs w:val="32"/>
          <w:lang w:val="hu-HU"/>
        </w:rPr>
        <w:t>Szókratész egyháztörténet-</w:t>
      </w:r>
      <w:r w:rsidR="00F63925" w:rsidRPr="006313C4">
        <w:rPr>
          <w:rFonts w:cs="Times New Roman"/>
          <w:sz w:val="28"/>
          <w:szCs w:val="32"/>
          <w:lang w:val="hu-HU"/>
        </w:rPr>
        <w:t>író a következőképpen jellemezte</w:t>
      </w:r>
      <w:r w:rsidR="00736861" w:rsidRPr="006313C4">
        <w:rPr>
          <w:rFonts w:cs="Times New Roman"/>
          <w:sz w:val="28"/>
          <w:szCs w:val="32"/>
          <w:lang w:val="hu-HU"/>
        </w:rPr>
        <w:t>:</w:t>
      </w:r>
      <w:r w:rsidR="00F63925" w:rsidRPr="006313C4">
        <w:rPr>
          <w:rFonts w:cs="Times New Roman"/>
          <w:sz w:val="28"/>
          <w:szCs w:val="32"/>
          <w:lang w:val="hu-HU"/>
        </w:rPr>
        <w:t xml:space="preserve"> „</w:t>
      </w:r>
      <w:r w:rsidR="00736861" w:rsidRPr="006313C4">
        <w:rPr>
          <w:rFonts w:cs="Times New Roman"/>
          <w:sz w:val="28"/>
          <w:szCs w:val="32"/>
          <w:lang w:val="hu-HU"/>
        </w:rPr>
        <w:t xml:space="preserve">Azt mondják, hogy a mértékletesség iránti buzgósága miatt szigorú volt, </w:t>
      </w:r>
      <w:r w:rsidR="00F63925" w:rsidRPr="006313C4">
        <w:rPr>
          <w:rFonts w:cs="Times New Roman"/>
          <w:sz w:val="28"/>
          <w:szCs w:val="32"/>
          <w:lang w:val="hu-HU"/>
        </w:rPr>
        <w:t>[…] e</w:t>
      </w:r>
      <w:r w:rsidR="00736861" w:rsidRPr="006313C4">
        <w:rPr>
          <w:rFonts w:cs="Times New Roman"/>
          <w:sz w:val="28"/>
          <w:szCs w:val="32"/>
          <w:lang w:val="hu-HU"/>
        </w:rPr>
        <w:t>gyenes életmódja miatt nem törődött azzal, mi fog majd történni vele, de egyszerűsége miatt nyílt és őszinte volt. Szabadon megmondta mindenkinek a szemébe a véleményét.</w:t>
      </w:r>
      <w:r w:rsidR="00F63925" w:rsidRPr="006313C4">
        <w:rPr>
          <w:rFonts w:cs="Times New Roman"/>
          <w:sz w:val="28"/>
          <w:szCs w:val="32"/>
          <w:lang w:val="hu-HU"/>
        </w:rPr>
        <w:t>” S</w:t>
      </w:r>
      <w:r w:rsidR="00736861" w:rsidRPr="006313C4">
        <w:rPr>
          <w:rFonts w:cs="Times New Roman"/>
          <w:sz w:val="28"/>
          <w:szCs w:val="32"/>
          <w:lang w:val="hu-HU"/>
        </w:rPr>
        <w:t xml:space="preserve">zókimondását </w:t>
      </w:r>
      <w:r w:rsidR="00F63925" w:rsidRPr="006313C4">
        <w:rPr>
          <w:rFonts w:cs="Times New Roman"/>
          <w:sz w:val="28"/>
          <w:szCs w:val="32"/>
          <w:lang w:val="hu-HU"/>
        </w:rPr>
        <w:t xml:space="preserve">sokan </w:t>
      </w:r>
      <w:r w:rsidR="00736861" w:rsidRPr="006313C4">
        <w:rPr>
          <w:rFonts w:cs="Times New Roman"/>
          <w:sz w:val="28"/>
          <w:szCs w:val="32"/>
          <w:lang w:val="hu-HU"/>
        </w:rPr>
        <w:t>sértésnek, őszinteségét gőgnek, önmegtartóztató életvitelét m</w:t>
      </w:r>
      <w:r w:rsidR="00F63925" w:rsidRPr="006313C4">
        <w:rPr>
          <w:rFonts w:cs="Times New Roman"/>
          <w:sz w:val="28"/>
          <w:szCs w:val="32"/>
          <w:lang w:val="hu-HU"/>
        </w:rPr>
        <w:t xml:space="preserve">ogorva különcködésnek tartották. Rögtön püspöksége kezdetén ugyanis megszüntette a korábbi (már-már fényűzőnek mondható) püspöki lakomákat, és egyedül étkezett, a püspöki palota pompás berendezését pedig elárvereztette, </w:t>
      </w:r>
      <w:r w:rsidR="00E438AF" w:rsidRPr="006313C4">
        <w:rPr>
          <w:rFonts w:cs="Times New Roman"/>
          <w:sz w:val="28"/>
          <w:szCs w:val="32"/>
          <w:lang w:val="hu-HU"/>
        </w:rPr>
        <w:t>és az árát szétosztotta a szegények között… és hozzá kell tennünk, hogy ezekkel a szigorú intézkedéseivel nem kevés ellenfelet szerzett magának.</w:t>
      </w:r>
    </w:p>
    <w:p w:rsidR="00E23B9C" w:rsidRPr="006313C4" w:rsidRDefault="00E438AF" w:rsidP="00E257FB">
      <w:pPr>
        <w:spacing w:line="360" w:lineRule="auto"/>
        <w:jc w:val="both"/>
        <w:rPr>
          <w:sz w:val="28"/>
          <w:szCs w:val="32"/>
          <w:lang w:val="hu-HU"/>
        </w:rPr>
      </w:pPr>
      <w:r w:rsidRPr="006313C4">
        <w:rPr>
          <w:rFonts w:cs="Times New Roman"/>
          <w:sz w:val="28"/>
          <w:szCs w:val="32"/>
          <w:lang w:val="hu-HU"/>
        </w:rPr>
        <w:lastRenderedPageBreak/>
        <w:t xml:space="preserve">Harmadik példánk Küroszi </w:t>
      </w:r>
      <w:proofErr w:type="spellStart"/>
      <w:r w:rsidRPr="006313C4">
        <w:rPr>
          <w:rFonts w:cs="Times New Roman"/>
          <w:sz w:val="28"/>
          <w:szCs w:val="32"/>
          <w:lang w:val="hu-HU"/>
        </w:rPr>
        <w:t>Theodórétosz</w:t>
      </w:r>
      <w:proofErr w:type="spellEnd"/>
      <w:r w:rsidRPr="006313C4">
        <w:rPr>
          <w:rFonts w:cs="Times New Roman"/>
          <w:sz w:val="28"/>
          <w:szCs w:val="32"/>
          <w:lang w:val="hu-HU"/>
        </w:rPr>
        <w:t>. A</w:t>
      </w:r>
      <w:r w:rsidR="007C03AB" w:rsidRPr="006313C4">
        <w:rPr>
          <w:sz w:val="28"/>
          <w:szCs w:val="32"/>
          <w:lang w:val="hu-HU"/>
        </w:rPr>
        <w:t xml:space="preserve">mikor 23 éves korában </w:t>
      </w:r>
      <w:r w:rsidRPr="006313C4">
        <w:rPr>
          <w:sz w:val="28"/>
          <w:szCs w:val="32"/>
          <w:lang w:val="hu-HU"/>
        </w:rPr>
        <w:t xml:space="preserve">meghaltak szülei, jelentős mennyiségű örökségét eladta, az árát szétosztotta a szegények között, ő maga pedig az </w:t>
      </w:r>
      <w:proofErr w:type="spellStart"/>
      <w:r w:rsidRPr="006313C4">
        <w:rPr>
          <w:sz w:val="28"/>
          <w:szCs w:val="32"/>
          <w:lang w:val="hu-HU"/>
        </w:rPr>
        <w:t>Apameától</w:t>
      </w:r>
      <w:proofErr w:type="spellEnd"/>
      <w:r w:rsidRPr="006313C4">
        <w:rPr>
          <w:sz w:val="28"/>
          <w:szCs w:val="32"/>
          <w:lang w:val="hu-HU"/>
        </w:rPr>
        <w:t xml:space="preserve"> mindössze 3 </w:t>
      </w:r>
      <w:r w:rsidR="000774FD" w:rsidRPr="006313C4">
        <w:rPr>
          <w:sz w:val="28"/>
          <w:szCs w:val="32"/>
          <w:lang w:val="hu-HU"/>
        </w:rPr>
        <w:t>mérföld</w:t>
      </w:r>
      <w:r w:rsidRPr="006313C4">
        <w:rPr>
          <w:sz w:val="28"/>
          <w:szCs w:val="32"/>
          <w:lang w:val="hu-HU"/>
        </w:rPr>
        <w:t xml:space="preserve">re lévő </w:t>
      </w:r>
      <w:proofErr w:type="spellStart"/>
      <w:r w:rsidRPr="006313C4">
        <w:rPr>
          <w:sz w:val="28"/>
          <w:szCs w:val="32"/>
          <w:lang w:val="hu-HU"/>
        </w:rPr>
        <w:t>Nikertász</w:t>
      </w:r>
      <w:proofErr w:type="spellEnd"/>
      <w:r w:rsidRPr="006313C4">
        <w:rPr>
          <w:sz w:val="28"/>
          <w:szCs w:val="32"/>
          <w:lang w:val="hu-HU"/>
        </w:rPr>
        <w:t xml:space="preserve"> kolostorba vonult. Cselekedetének fő indítékáról ő maga vall: mivel szüleinek későn, és emberi lehetőségeik ellenére született gyermeke volt (születéstörténete sok tekintetben hasonlít a Sámson vagy Sámuel születéstörténetéhez), ezért már egész kis korában Istennek szentelték – ő pedig úgy érezte: azzal teljesíti leginkább szülei reá vonatkozó fogadalmát, ha életét ő maga is Isten szolgálatának szenteli.</w:t>
      </w:r>
      <w:r w:rsidR="004E291B" w:rsidRPr="006313C4">
        <w:rPr>
          <w:sz w:val="28"/>
          <w:szCs w:val="32"/>
          <w:lang w:val="hu-HU"/>
        </w:rPr>
        <w:t xml:space="preserve"> 423-ban Kürosz püspökévé választották. A püspöki székhely egy elhanyagolt kisváros volt, amelyhez saját bevallása szerint 800 egyházközség tartozott, és ebben a püspöki körzetben valósággal hemzsegtek az eretnekségek. 81. levelében így ír püspöki tevékenységének anyagi vonzatairól:</w:t>
      </w:r>
    </w:p>
    <w:p w:rsidR="00F738C5" w:rsidRPr="006313C4" w:rsidRDefault="00BC1E97" w:rsidP="00E257FB">
      <w:pPr>
        <w:spacing w:line="360" w:lineRule="auto"/>
        <w:ind w:left="567" w:right="565"/>
        <w:jc w:val="both"/>
        <w:rPr>
          <w:sz w:val="28"/>
          <w:szCs w:val="32"/>
          <w:lang w:val="hu-HU"/>
        </w:rPr>
      </w:pPr>
      <w:r w:rsidRPr="006313C4">
        <w:rPr>
          <w:sz w:val="28"/>
          <w:szCs w:val="32"/>
          <w:lang w:val="hu-HU"/>
        </w:rPr>
        <w:t xml:space="preserve">Szüleim már fogantatásom előtt megígérték, hogy Istennek szentelnek engem, és ennek megfelelően neveltek. Püspökké választásom előtt kolostorban éltem, és igazából akaratom ellenére szenteltek püspökké. Püspökségem 25 esztendeje alatt senkitől sem fogadtam el egy obulust sem, vagy akár öltözetet. Sőt azok sem kaptak még egy cipót vagy egy tojást sem [ajándékként], akik háztartásomban éltek. Nem tudom elviselni azt a gondolatot, hogy bármit is birtokoljak – kivéve azokat a rongyokat, amelyeket viselek. Püspökségem jövedelméből nyilvános kikötőket építtettem, két nagy hidat, és közfürdőket a város számára. Mihelyt megtudtam, hogy a városnak nincs vízellátása, [bár az </w:t>
      </w:r>
      <w:proofErr w:type="spellStart"/>
      <w:r w:rsidRPr="006313C4">
        <w:rPr>
          <w:sz w:val="28"/>
          <w:szCs w:val="32"/>
          <w:lang w:val="hu-HU"/>
        </w:rPr>
        <w:t>Orontész</w:t>
      </w:r>
      <w:proofErr w:type="spellEnd"/>
      <w:r w:rsidRPr="006313C4">
        <w:rPr>
          <w:sz w:val="28"/>
          <w:szCs w:val="32"/>
          <w:lang w:val="hu-HU"/>
        </w:rPr>
        <w:t xml:space="preserve"> partján fekszik], </w:t>
      </w:r>
      <w:r w:rsidR="00F738C5" w:rsidRPr="006313C4">
        <w:rPr>
          <w:sz w:val="28"/>
          <w:szCs w:val="32"/>
          <w:lang w:val="hu-HU"/>
        </w:rPr>
        <w:t xml:space="preserve">vízvezetéket építtettem, és vízzel láttam el a száraz és szomjazó várost. </w:t>
      </w:r>
    </w:p>
    <w:p w:rsidR="00F738C5" w:rsidRPr="006313C4" w:rsidRDefault="00F738C5" w:rsidP="00E257FB">
      <w:pPr>
        <w:spacing w:line="360" w:lineRule="auto"/>
        <w:jc w:val="both"/>
        <w:rPr>
          <w:sz w:val="28"/>
          <w:szCs w:val="32"/>
          <w:lang w:val="hu-HU"/>
        </w:rPr>
      </w:pPr>
      <w:r w:rsidRPr="006313C4">
        <w:rPr>
          <w:sz w:val="28"/>
          <w:szCs w:val="32"/>
          <w:lang w:val="hu-HU"/>
        </w:rPr>
        <w:t>Ezen kívül orvosokat, mesterembereket szerződtetett a város számára, így járult hozzá, hogy az elh</w:t>
      </w:r>
      <w:r w:rsidR="009B0E08" w:rsidRPr="006313C4">
        <w:rPr>
          <w:sz w:val="28"/>
          <w:szCs w:val="32"/>
          <w:lang w:val="hu-HU"/>
        </w:rPr>
        <w:t>anyagolt kisváros életszínvonalának</w:t>
      </w:r>
      <w:r w:rsidRPr="006313C4">
        <w:rPr>
          <w:sz w:val="28"/>
          <w:szCs w:val="32"/>
          <w:lang w:val="hu-HU"/>
        </w:rPr>
        <w:t xml:space="preserve"> emelked</w:t>
      </w:r>
      <w:r w:rsidR="009B0E08" w:rsidRPr="006313C4">
        <w:rPr>
          <w:sz w:val="28"/>
          <w:szCs w:val="32"/>
          <w:lang w:val="hu-HU"/>
        </w:rPr>
        <w:t>éséhez</w:t>
      </w:r>
      <w:r w:rsidRPr="006313C4">
        <w:rPr>
          <w:sz w:val="28"/>
          <w:szCs w:val="32"/>
          <w:lang w:val="hu-HU"/>
        </w:rPr>
        <w:t>.</w:t>
      </w:r>
    </w:p>
    <w:p w:rsidR="00E23B9C" w:rsidRPr="006313C4" w:rsidRDefault="00E23B9C" w:rsidP="00E257FB">
      <w:pPr>
        <w:spacing w:line="360" w:lineRule="auto"/>
        <w:jc w:val="both"/>
        <w:rPr>
          <w:sz w:val="28"/>
          <w:szCs w:val="32"/>
          <w:lang w:val="hu-HU"/>
        </w:rPr>
      </w:pPr>
      <w:r w:rsidRPr="006313C4">
        <w:rPr>
          <w:sz w:val="28"/>
          <w:szCs w:val="32"/>
          <w:lang w:val="hu-HU"/>
        </w:rPr>
        <w:t xml:space="preserve">Mit mondjunk tehát? </w:t>
      </w:r>
      <w:r w:rsidR="00F63925" w:rsidRPr="006313C4">
        <w:rPr>
          <w:sz w:val="28"/>
          <w:szCs w:val="32"/>
          <w:lang w:val="hu-HU"/>
        </w:rPr>
        <w:t xml:space="preserve">A példaként említett hitbeli elődöket követve mindenki, aki itt ül, </w:t>
      </w:r>
      <w:r w:rsidRPr="006313C4">
        <w:rPr>
          <w:sz w:val="28"/>
          <w:szCs w:val="32"/>
          <w:lang w:val="hu-HU"/>
        </w:rPr>
        <w:t xml:space="preserve">adja el vagyonát, az árát ossza szét a szegények között, és úgy kövesse Krisztust? </w:t>
      </w:r>
      <w:r w:rsidRPr="006313C4">
        <w:rPr>
          <w:sz w:val="28"/>
          <w:szCs w:val="32"/>
          <w:lang w:val="hu-HU"/>
        </w:rPr>
        <w:lastRenderedPageBreak/>
        <w:t xml:space="preserve">Vagy </w:t>
      </w:r>
      <w:r w:rsidR="00930AF9" w:rsidRPr="006313C4">
        <w:rPr>
          <w:sz w:val="28"/>
          <w:szCs w:val="32"/>
          <w:lang w:val="hu-HU"/>
        </w:rPr>
        <w:t>egy ilyen követelmény miatt sokan</w:t>
      </w:r>
      <w:r w:rsidRPr="006313C4">
        <w:rPr>
          <w:sz w:val="28"/>
          <w:szCs w:val="32"/>
          <w:lang w:val="hu-HU"/>
        </w:rPr>
        <w:t xml:space="preserve"> szomorúsággal és </w:t>
      </w:r>
      <w:proofErr w:type="gramStart"/>
      <w:r w:rsidRPr="006313C4">
        <w:rPr>
          <w:sz w:val="28"/>
          <w:szCs w:val="32"/>
          <w:lang w:val="hu-HU"/>
        </w:rPr>
        <w:t>megvetéssel</w:t>
      </w:r>
      <w:proofErr w:type="gramEnd"/>
      <w:r w:rsidRPr="006313C4">
        <w:rPr>
          <w:sz w:val="28"/>
          <w:szCs w:val="32"/>
          <w:lang w:val="hu-HU"/>
        </w:rPr>
        <w:t xml:space="preserve"> vegyes undorral távozik majd Krisztus közelségéből? Péter válaszából, amelyet a bibliaolvasás rendjén hallottunk, kiderül: </w:t>
      </w:r>
      <w:proofErr w:type="spellStart"/>
      <w:r w:rsidRPr="006313C4">
        <w:rPr>
          <w:sz w:val="28"/>
          <w:szCs w:val="32"/>
          <w:lang w:val="hu-HU"/>
        </w:rPr>
        <w:t>Anániást</w:t>
      </w:r>
      <w:proofErr w:type="spellEnd"/>
      <w:r w:rsidRPr="006313C4">
        <w:rPr>
          <w:sz w:val="28"/>
          <w:szCs w:val="32"/>
          <w:lang w:val="hu-HU"/>
        </w:rPr>
        <w:t xml:space="preserve"> és </w:t>
      </w:r>
      <w:proofErr w:type="spellStart"/>
      <w:r w:rsidRPr="006313C4">
        <w:rPr>
          <w:sz w:val="28"/>
          <w:szCs w:val="32"/>
          <w:lang w:val="hu-HU"/>
        </w:rPr>
        <w:t>Szafírát</w:t>
      </w:r>
      <w:proofErr w:type="spellEnd"/>
      <w:r w:rsidRPr="006313C4">
        <w:rPr>
          <w:sz w:val="28"/>
          <w:szCs w:val="32"/>
          <w:lang w:val="hu-HU"/>
        </w:rPr>
        <w:t xml:space="preserve"> senki nem kényszerítette, hogy eladják azt a földbirtokot, és ha el is adták, az árával szabadon rendelkezhettek. A bűnük az volt, hogy </w:t>
      </w:r>
      <w:r w:rsidR="00930AF9" w:rsidRPr="006313C4">
        <w:rPr>
          <w:sz w:val="28"/>
          <w:szCs w:val="32"/>
          <w:lang w:val="hu-HU"/>
        </w:rPr>
        <w:t xml:space="preserve">szándékukat illetően </w:t>
      </w:r>
      <w:r w:rsidRPr="006313C4">
        <w:rPr>
          <w:sz w:val="28"/>
          <w:szCs w:val="32"/>
          <w:lang w:val="hu-HU"/>
        </w:rPr>
        <w:t>hazudni mertek a Szent Léleknek. A „gazdag ifjúban”, akit Jézus megkedvelt ugyan, a Megváltó szavai nyomán eluralkodott az undor és a megvetés, és szomorúan távozott.</w:t>
      </w:r>
      <w:r w:rsidR="00930AF9" w:rsidRPr="006313C4">
        <w:rPr>
          <w:sz w:val="28"/>
          <w:szCs w:val="32"/>
          <w:lang w:val="hu-HU"/>
        </w:rPr>
        <w:t xml:space="preserve"> Ez a „jó mester” nem is annyira jó, mint gondolta…</w:t>
      </w:r>
      <w:r w:rsidRPr="006313C4">
        <w:rPr>
          <w:sz w:val="28"/>
          <w:szCs w:val="32"/>
          <w:lang w:val="hu-HU"/>
        </w:rPr>
        <w:t xml:space="preserve"> Bár feltételezhetjük, hogy több-kevesebb sikerrel próbálta élni a </w:t>
      </w:r>
      <w:r w:rsidR="005D5305" w:rsidRPr="006313C4">
        <w:rPr>
          <w:sz w:val="28"/>
          <w:szCs w:val="32"/>
          <w:lang w:val="hu-HU"/>
        </w:rPr>
        <w:t>T</w:t>
      </w:r>
      <w:r w:rsidRPr="006313C4">
        <w:rPr>
          <w:sz w:val="28"/>
          <w:szCs w:val="32"/>
          <w:lang w:val="hu-HU"/>
        </w:rPr>
        <w:t>óra igéit, amaz „egy fogyatkozása” olyan erős volt</w:t>
      </w:r>
      <w:r w:rsidR="00930AF9" w:rsidRPr="006313C4">
        <w:rPr>
          <w:sz w:val="28"/>
          <w:szCs w:val="32"/>
          <w:lang w:val="hu-HU"/>
        </w:rPr>
        <w:t>, hogy elszakította őt a Jézus-követéstől, és lehet, hogy más pályára állította…</w:t>
      </w:r>
    </w:p>
    <w:p w:rsidR="00930AF9" w:rsidRPr="006313C4" w:rsidRDefault="00930AF9" w:rsidP="00E257FB">
      <w:pPr>
        <w:spacing w:line="360" w:lineRule="auto"/>
        <w:jc w:val="both"/>
        <w:rPr>
          <w:sz w:val="28"/>
          <w:szCs w:val="32"/>
          <w:lang w:val="hu-HU"/>
        </w:rPr>
      </w:pPr>
      <w:r w:rsidRPr="006313C4">
        <w:rPr>
          <w:sz w:val="28"/>
          <w:szCs w:val="32"/>
          <w:lang w:val="hu-HU"/>
        </w:rPr>
        <w:t>Esetleg más módja is van annak, ahogyan Krisztus szavai visszhangra lelhetnek lelkünkben?</w:t>
      </w:r>
      <w:r w:rsidR="005D5305" w:rsidRPr="006313C4">
        <w:rPr>
          <w:sz w:val="28"/>
          <w:szCs w:val="32"/>
          <w:lang w:val="hu-HU"/>
        </w:rPr>
        <w:t xml:space="preserve"> Miközben azon gondolkodtam, hogyan lehetne számunkra életszerűen megszólaltatni e 2000 éves elbeszélés üzenetét, érdekes szimfónia alakult ki, ugyanis belső világomban ez a három igeszakasz, amelyet hallottunk a Heidelbergi Káté </w:t>
      </w:r>
      <w:r w:rsidR="00B57C47" w:rsidRPr="006313C4">
        <w:rPr>
          <w:sz w:val="28"/>
          <w:szCs w:val="32"/>
          <w:lang w:val="hu-HU"/>
        </w:rPr>
        <w:t>három</w:t>
      </w:r>
      <w:r w:rsidR="005D5305" w:rsidRPr="006313C4">
        <w:rPr>
          <w:sz w:val="28"/>
          <w:szCs w:val="32"/>
          <w:lang w:val="hu-HU"/>
        </w:rPr>
        <w:t xml:space="preserve"> artikulusával került azonos hullámhosszra. Egyrészt egyre erőteljesebbé vált a szentek közösségének jellemzése, amely szerint „a hívők egyenként és együttesen </w:t>
      </w:r>
      <w:r w:rsidR="005D5305" w:rsidRPr="006313C4">
        <w:rPr>
          <w:rFonts w:cs="Times New Roman"/>
          <w:sz w:val="28"/>
          <w:szCs w:val="32"/>
          <w:lang w:val="hu-HU"/>
        </w:rPr>
        <w:t xml:space="preserve">mind tagok az Úr Krisztusban, s minden õ javaiban és ajándékaiban részesek. Másodszor, hogy </w:t>
      </w:r>
      <w:r w:rsidR="009857C4" w:rsidRPr="006313C4">
        <w:rPr>
          <w:rFonts w:cs="Times New Roman"/>
          <w:sz w:val="28"/>
          <w:szCs w:val="32"/>
          <w:lang w:val="hu-HU"/>
        </w:rPr>
        <w:t xml:space="preserve">(az előző megállapítás következményeképpen) </w:t>
      </w:r>
      <w:r w:rsidR="005D5305" w:rsidRPr="006313C4">
        <w:rPr>
          <w:rFonts w:cs="Times New Roman"/>
          <w:sz w:val="28"/>
          <w:szCs w:val="32"/>
          <w:lang w:val="hu-HU"/>
        </w:rPr>
        <w:t xml:space="preserve">mindenki kötelességének </w:t>
      </w:r>
      <w:proofErr w:type="gramStart"/>
      <w:r w:rsidR="005D5305" w:rsidRPr="006313C4">
        <w:rPr>
          <w:rFonts w:cs="Times New Roman"/>
          <w:sz w:val="28"/>
          <w:szCs w:val="32"/>
          <w:lang w:val="hu-HU"/>
        </w:rPr>
        <w:t>kell</w:t>
      </w:r>
      <w:proofErr w:type="gramEnd"/>
      <w:r w:rsidR="005D5305" w:rsidRPr="006313C4">
        <w:rPr>
          <w:rFonts w:cs="Times New Roman"/>
          <w:sz w:val="28"/>
          <w:szCs w:val="32"/>
          <w:lang w:val="hu-HU"/>
        </w:rPr>
        <w:t xml:space="preserve"> ismerje, hogy ajándékaival</w:t>
      </w:r>
      <w:r w:rsidR="009857C4" w:rsidRPr="006313C4">
        <w:rPr>
          <w:rFonts w:cs="Times New Roman"/>
          <w:sz w:val="28"/>
          <w:szCs w:val="32"/>
          <w:lang w:val="hu-HU"/>
        </w:rPr>
        <w:t xml:space="preserve"> (</w:t>
      </w:r>
      <w:r w:rsidR="009857C4" w:rsidRPr="006313C4">
        <w:rPr>
          <w:rFonts w:cs="Times New Roman"/>
          <w:i/>
          <w:sz w:val="28"/>
          <w:szCs w:val="32"/>
          <w:u w:val="single"/>
          <w:lang w:val="hu-HU"/>
        </w:rPr>
        <w:t>az anyagiakkal is!</w:t>
      </w:r>
      <w:r w:rsidR="009857C4" w:rsidRPr="006313C4">
        <w:rPr>
          <w:rFonts w:cs="Times New Roman"/>
          <w:sz w:val="28"/>
          <w:szCs w:val="32"/>
          <w:lang w:val="hu-HU"/>
        </w:rPr>
        <w:t>)</w:t>
      </w:r>
      <w:r w:rsidR="005D5305" w:rsidRPr="006313C4">
        <w:rPr>
          <w:rFonts w:cs="Times New Roman"/>
          <w:sz w:val="28"/>
          <w:szCs w:val="32"/>
          <w:lang w:val="hu-HU"/>
        </w:rPr>
        <w:t xml:space="preserve"> </w:t>
      </w:r>
      <w:proofErr w:type="gramStart"/>
      <w:r w:rsidR="005D5305" w:rsidRPr="006313C4">
        <w:rPr>
          <w:rFonts w:cs="Times New Roman"/>
          <w:sz w:val="28"/>
          <w:szCs w:val="32"/>
          <w:lang w:val="hu-HU"/>
        </w:rPr>
        <w:t>a</w:t>
      </w:r>
      <w:proofErr w:type="gramEnd"/>
      <w:r w:rsidR="005D5305" w:rsidRPr="006313C4">
        <w:rPr>
          <w:rFonts w:cs="Times New Roman"/>
          <w:sz w:val="28"/>
          <w:szCs w:val="32"/>
          <w:lang w:val="hu-HU"/>
        </w:rPr>
        <w:t xml:space="preserve"> többi tagok javára és üdvösségére készséggel és örömmel szolgáljon.</w:t>
      </w:r>
      <w:r w:rsidR="005D5305" w:rsidRPr="006313C4">
        <w:rPr>
          <w:sz w:val="28"/>
          <w:szCs w:val="32"/>
          <w:lang w:val="hu-HU"/>
        </w:rPr>
        <w:t>”</w:t>
      </w:r>
      <w:r w:rsidR="009857C4" w:rsidRPr="006313C4">
        <w:rPr>
          <w:sz w:val="28"/>
          <w:szCs w:val="32"/>
          <w:lang w:val="hu-HU"/>
        </w:rPr>
        <w:t xml:space="preserve"> (HK 55). Másrészt pedig a nyolcadik parancsolat magyarázata rendjén a Káté szerzői nem csupán azt fogalmazták meg, hogy mit tilt Isten ebben a parancsolatban,</w:t>
      </w:r>
      <w:r w:rsidR="009857C4" w:rsidRPr="006313C4">
        <w:rPr>
          <w:rStyle w:val="Lbjegyzet-hivatkozs"/>
          <w:sz w:val="28"/>
          <w:szCs w:val="32"/>
          <w:lang w:val="hu-HU"/>
        </w:rPr>
        <w:footnoteReference w:id="1"/>
      </w:r>
      <w:r w:rsidR="009857C4" w:rsidRPr="006313C4">
        <w:rPr>
          <w:sz w:val="28"/>
          <w:szCs w:val="32"/>
          <w:lang w:val="hu-HU"/>
        </w:rPr>
        <w:t xml:space="preserve"> hanem azt is, hogy mit követel: „</w:t>
      </w:r>
      <w:r w:rsidR="009857C4" w:rsidRPr="006313C4">
        <w:rPr>
          <w:rFonts w:cs="Times New Roman"/>
          <w:sz w:val="28"/>
          <w:szCs w:val="32"/>
          <w:lang w:val="hu-HU"/>
        </w:rPr>
        <w:t>Hogy felebarátom hasznát tőlem telhetőleg előmozdítsam, vele úgy cselekedjem, mint akarnám, hogy mások cselekedjenek velem, és hűségesen munkálkodjam, hogy a szűkölködők szükségében segíteni tudjak.” (HK 11</w:t>
      </w:r>
      <w:r w:rsidR="009857C4" w:rsidRPr="006313C4">
        <w:rPr>
          <w:sz w:val="28"/>
          <w:szCs w:val="32"/>
          <w:lang w:val="hu-HU"/>
        </w:rPr>
        <w:t>1).</w:t>
      </w:r>
      <w:r w:rsidR="00B57C47" w:rsidRPr="006313C4">
        <w:rPr>
          <w:sz w:val="28"/>
          <w:szCs w:val="32"/>
          <w:lang w:val="hu-HU"/>
        </w:rPr>
        <w:t xml:space="preserve"> Harmadsorban pedig, mivel fölmerülhet a kérdés, hogy miért is kell, vagy jó nekünk </w:t>
      </w:r>
      <w:r w:rsidR="00B57C47" w:rsidRPr="006313C4">
        <w:rPr>
          <w:sz w:val="28"/>
          <w:szCs w:val="32"/>
          <w:lang w:val="hu-HU"/>
        </w:rPr>
        <w:lastRenderedPageBreak/>
        <w:t xml:space="preserve">embertársaink javára odafigyelnünk, hiszen – mint mondani szoktuk – a mi munkánk eredményéről van szó, és így szabadon rendelkezünk vele, </w:t>
      </w:r>
      <w:r w:rsidR="00170E39" w:rsidRPr="006313C4">
        <w:rPr>
          <w:sz w:val="28"/>
          <w:szCs w:val="32"/>
          <w:lang w:val="hu-HU"/>
        </w:rPr>
        <w:t>hasznos lesz odafigyelnünk arra, ahogyan a Káté szerzői az Úr imádságának negyedik kérését magyarázzák. Amikor ugyanis azt kérjük Istentől, hogy adja meg nékünk a mi mindennapi kenyerünket, tulajdonképpen így imádkozunk: „</w:t>
      </w:r>
      <w:r w:rsidR="00170E39" w:rsidRPr="006313C4">
        <w:rPr>
          <w:rFonts w:cs="Times New Roman"/>
          <w:sz w:val="28"/>
          <w:szCs w:val="32"/>
          <w:lang w:val="hu-HU"/>
        </w:rPr>
        <w:t xml:space="preserve">vedd gondjaidba a mi testi szükségeinket, hogy így megismerjük, hogy minden jó egyedüli forrása te vagy, és hogy a te </w:t>
      </w:r>
      <w:r w:rsidR="00170E39" w:rsidRPr="006313C4">
        <w:rPr>
          <w:rStyle w:val="highlight"/>
          <w:rFonts w:cs="Times New Roman"/>
          <w:sz w:val="28"/>
          <w:szCs w:val="32"/>
          <w:lang w:val="hu-HU"/>
        </w:rPr>
        <w:t>áldásod</w:t>
      </w:r>
      <w:r w:rsidR="00170E39" w:rsidRPr="006313C4">
        <w:rPr>
          <w:rFonts w:cs="Times New Roman"/>
          <w:sz w:val="28"/>
          <w:szCs w:val="32"/>
          <w:lang w:val="hu-HU"/>
        </w:rPr>
        <w:t xml:space="preserve"> nélkül sem a mi gondoskodásunk és munkánk, sem adományaid nálunk nem gyarapodnak. Éppen ezért, a mi bizodalmunkat minden </w:t>
      </w:r>
      <w:proofErr w:type="spellStart"/>
      <w:r w:rsidR="00170E39" w:rsidRPr="006313C4">
        <w:rPr>
          <w:rFonts w:cs="Times New Roman"/>
          <w:sz w:val="28"/>
          <w:szCs w:val="32"/>
          <w:lang w:val="hu-HU"/>
        </w:rPr>
        <w:t>teremtménytõl</w:t>
      </w:r>
      <w:proofErr w:type="spellEnd"/>
      <w:r w:rsidR="00170E39" w:rsidRPr="006313C4">
        <w:rPr>
          <w:rFonts w:cs="Times New Roman"/>
          <w:sz w:val="28"/>
          <w:szCs w:val="32"/>
          <w:lang w:val="hu-HU"/>
        </w:rPr>
        <w:t xml:space="preserve"> elfordítva, egyedül csak beléd helyezzük.</w:t>
      </w:r>
      <w:r w:rsidR="00170E39" w:rsidRPr="006313C4">
        <w:rPr>
          <w:sz w:val="28"/>
          <w:szCs w:val="32"/>
          <w:lang w:val="hu-HU"/>
        </w:rPr>
        <w:t>” (HK 125).</w:t>
      </w:r>
    </w:p>
    <w:p w:rsidR="009857C4" w:rsidRPr="006313C4" w:rsidRDefault="009857C4" w:rsidP="00E257FB">
      <w:pPr>
        <w:spacing w:line="360" w:lineRule="auto"/>
        <w:jc w:val="both"/>
        <w:rPr>
          <w:sz w:val="28"/>
          <w:szCs w:val="32"/>
          <w:lang w:val="hu-HU"/>
        </w:rPr>
      </w:pPr>
      <w:r w:rsidRPr="006313C4">
        <w:rPr>
          <w:sz w:val="28"/>
          <w:szCs w:val="32"/>
          <w:lang w:val="hu-HU"/>
        </w:rPr>
        <w:t>Hallottátok az Írásnak ezt a magyarázatát? A pénz és a vagyon önmagában sem nem jó, sem nem rossz. Az emberi viszonyulás az, ami (nem a vagyont, hanem) a vele való bánást jóvá vagy rosszá</w:t>
      </w:r>
      <w:r w:rsidR="003042E4" w:rsidRPr="006313C4">
        <w:rPr>
          <w:sz w:val="28"/>
          <w:szCs w:val="32"/>
          <w:lang w:val="hu-HU"/>
        </w:rPr>
        <w:t xml:space="preserve"> („átkos Mammonná”, „gőgös, szörnyű bálvánnyá”)</w:t>
      </w:r>
      <w:r w:rsidRPr="006313C4">
        <w:rPr>
          <w:sz w:val="28"/>
          <w:szCs w:val="32"/>
          <w:lang w:val="hu-HU"/>
        </w:rPr>
        <w:t xml:space="preserve"> teszi. </w:t>
      </w:r>
      <w:r w:rsidR="003042E4" w:rsidRPr="006313C4">
        <w:rPr>
          <w:sz w:val="28"/>
          <w:szCs w:val="32"/>
          <w:lang w:val="hu-HU"/>
        </w:rPr>
        <w:t xml:space="preserve">Ha </w:t>
      </w:r>
      <w:r w:rsidR="005A5665" w:rsidRPr="006313C4">
        <w:rPr>
          <w:sz w:val="28"/>
          <w:szCs w:val="32"/>
          <w:lang w:val="hu-HU"/>
        </w:rPr>
        <w:t>I</w:t>
      </w:r>
      <w:r w:rsidR="003042E4" w:rsidRPr="006313C4">
        <w:rPr>
          <w:sz w:val="28"/>
          <w:szCs w:val="32"/>
          <w:lang w:val="hu-HU"/>
        </w:rPr>
        <w:t xml:space="preserve">sten Igéje és Szent Lelke által elhívott az igaz hitben megegyező és örök életre elválasztott seregbe, azaz tagjává tett a szentek közösségének, akkor nemes feladatod az, hogy mindazokkal a lelki és anyagi ajándékokkal, amelyekben részesültél, a többi tagok javára és üdvösségére készséggel és örömmel szolgálj. Így leszel Krisztus földi egyházának örök diakónusa. Ez azonban nem feltétlenül azt jelenti, hogy életed egy adott pontján, egy sorsfordulónak számító alkalommal eladod mindazt, amid csak van, az árát szétosztod a szegények között, és kolostorba vonulva örök szegénységet fogadsz… Álljon előttünk a Küroszi </w:t>
      </w:r>
      <w:proofErr w:type="spellStart"/>
      <w:r w:rsidR="003042E4" w:rsidRPr="006313C4">
        <w:rPr>
          <w:sz w:val="28"/>
          <w:szCs w:val="32"/>
          <w:lang w:val="hu-HU"/>
        </w:rPr>
        <w:t>Theodórétosz</w:t>
      </w:r>
      <w:proofErr w:type="spellEnd"/>
      <w:r w:rsidR="003042E4" w:rsidRPr="006313C4">
        <w:rPr>
          <w:sz w:val="28"/>
          <w:szCs w:val="32"/>
          <w:lang w:val="hu-HU"/>
        </w:rPr>
        <w:t xml:space="preserve"> életpéldája: bár kolostorba vonulása előtt ő is eladta szüleitől örökölt vagyonát, amikor Kürosz püspöke lett, jövedelméből önzetlenül munkálkodott a reá bízott közösség életminőségének javításán. Mert Isten a lopás és rablás szigorú tiltásával egyidejűleg megköveteli, hogy embertársaink javát tőlünk telhetően előmozdítsuk, </w:t>
      </w:r>
      <w:r w:rsidR="00F709D8" w:rsidRPr="006313C4">
        <w:rPr>
          <w:sz w:val="28"/>
          <w:szCs w:val="32"/>
          <w:lang w:val="hu-HU"/>
        </w:rPr>
        <w:t>másokkal úgy cselekedjünk, ahogy szeretnénk, hogy velünk is cselekedjenek, és hűségesen munkálkodjunk, hogy a szűkölködők szűkségében segíteni tudjunk.</w:t>
      </w:r>
    </w:p>
    <w:p w:rsidR="005D5305" w:rsidRPr="006313C4" w:rsidRDefault="00F709D8" w:rsidP="00E257FB">
      <w:pPr>
        <w:spacing w:line="360" w:lineRule="auto"/>
        <w:jc w:val="both"/>
        <w:rPr>
          <w:sz w:val="28"/>
          <w:szCs w:val="32"/>
          <w:lang w:val="hu-HU"/>
        </w:rPr>
      </w:pPr>
      <w:r w:rsidRPr="006313C4">
        <w:rPr>
          <w:sz w:val="28"/>
          <w:szCs w:val="32"/>
          <w:lang w:val="hu-HU"/>
        </w:rPr>
        <w:t>Eredjetek, és ekképpen cselekedjetek! Ámen!</w:t>
      </w:r>
    </w:p>
    <w:p w:rsidR="00FA776A" w:rsidRPr="006313C4" w:rsidRDefault="00FA776A" w:rsidP="00E23B9C">
      <w:pPr>
        <w:jc w:val="both"/>
        <w:rPr>
          <w:sz w:val="28"/>
          <w:szCs w:val="32"/>
          <w:lang w:val="hu-HU"/>
        </w:rPr>
      </w:pPr>
    </w:p>
    <w:p w:rsidR="00E257FB" w:rsidRPr="006313C4" w:rsidRDefault="00E257FB" w:rsidP="00E257FB">
      <w:pPr>
        <w:spacing w:after="120"/>
        <w:rPr>
          <w:sz w:val="28"/>
          <w:szCs w:val="32"/>
          <w:lang w:val="hu-HU"/>
        </w:rPr>
      </w:pPr>
      <w:r w:rsidRPr="006313C4">
        <w:rPr>
          <w:sz w:val="28"/>
          <w:szCs w:val="32"/>
          <w:lang w:val="hu-HU"/>
        </w:rPr>
        <w:lastRenderedPageBreak/>
        <w:t>11. Ének: 337,6-9</w:t>
      </w:r>
    </w:p>
    <w:p w:rsidR="00E257FB" w:rsidRPr="006313C4" w:rsidRDefault="00E257FB" w:rsidP="00E257FB">
      <w:pPr>
        <w:spacing w:after="120"/>
        <w:rPr>
          <w:sz w:val="28"/>
          <w:szCs w:val="32"/>
          <w:lang w:val="hu-HU"/>
        </w:rPr>
      </w:pPr>
      <w:r w:rsidRPr="006313C4">
        <w:rPr>
          <w:sz w:val="28"/>
          <w:szCs w:val="32"/>
          <w:lang w:val="hu-HU"/>
        </w:rPr>
        <w:t>12. Nagy imádság, csendes imádság, az Úr imádsága</w:t>
      </w:r>
    </w:p>
    <w:p w:rsidR="005A5665" w:rsidRPr="006313C4" w:rsidRDefault="005A5665" w:rsidP="005A5665">
      <w:pPr>
        <w:autoSpaceDE w:val="0"/>
        <w:autoSpaceDN w:val="0"/>
        <w:adjustRightInd w:val="0"/>
        <w:spacing w:after="0" w:line="240" w:lineRule="auto"/>
        <w:jc w:val="both"/>
        <w:rPr>
          <w:rFonts w:ascii="Palatino Linotype" w:hAnsi="Palatino Linotype" w:cs="Arial"/>
          <w:sz w:val="28"/>
          <w:szCs w:val="32"/>
          <w:lang w:val="hu-HU" w:bidi="he-IL"/>
        </w:rPr>
      </w:pPr>
      <w:r w:rsidRPr="006313C4">
        <w:rPr>
          <w:rFonts w:ascii="Palatino Linotype" w:hAnsi="Palatino Linotype" w:cs="Arial"/>
          <w:sz w:val="28"/>
          <w:szCs w:val="32"/>
          <w:lang w:val="hu-HU" w:bidi="he-IL"/>
        </w:rPr>
        <w:t>Elismerjük Urunk, hogy:</w:t>
      </w:r>
    </w:p>
    <w:p w:rsidR="00FA776A" w:rsidRPr="006313C4" w:rsidRDefault="00FA776A" w:rsidP="005A5665">
      <w:pPr>
        <w:pStyle w:val="Listaszerbekezds"/>
        <w:numPr>
          <w:ilvl w:val="0"/>
          <w:numId w:val="1"/>
        </w:numPr>
        <w:autoSpaceDE w:val="0"/>
        <w:autoSpaceDN w:val="0"/>
        <w:adjustRightInd w:val="0"/>
        <w:spacing w:after="0" w:line="240" w:lineRule="auto"/>
        <w:jc w:val="both"/>
        <w:rPr>
          <w:rFonts w:ascii="Palatino Linotype" w:hAnsi="Palatino Linotype" w:cs="Arial"/>
          <w:sz w:val="28"/>
          <w:szCs w:val="32"/>
          <w:lang w:val="hu-HU" w:bidi="he-IL"/>
        </w:rPr>
      </w:pPr>
      <w:r w:rsidRPr="006313C4">
        <w:rPr>
          <w:rFonts w:ascii="Palatino Linotype" w:hAnsi="Palatino Linotype" w:cs="Arial"/>
          <w:sz w:val="28"/>
          <w:szCs w:val="32"/>
          <w:lang w:val="hu-HU" w:bidi="he-IL"/>
        </w:rPr>
        <w:t>Jobb a kevés az ÚR félelmével, mint a sok kincs, ha nyugtalan</w:t>
      </w:r>
      <w:r w:rsidR="005A5665" w:rsidRPr="006313C4">
        <w:rPr>
          <w:rFonts w:ascii="Palatino Linotype" w:hAnsi="Palatino Linotype" w:cs="Arial"/>
          <w:sz w:val="28"/>
          <w:szCs w:val="32"/>
          <w:lang w:val="hu-HU" w:bidi="he-IL"/>
        </w:rPr>
        <w:t>ság jár vele. Jobb egy tányér fő</w:t>
      </w:r>
      <w:r w:rsidRPr="006313C4">
        <w:rPr>
          <w:rFonts w:ascii="Palatino Linotype" w:hAnsi="Palatino Linotype" w:cs="Arial"/>
          <w:sz w:val="28"/>
          <w:szCs w:val="32"/>
          <w:lang w:val="hu-HU" w:bidi="he-IL"/>
        </w:rPr>
        <w:t>zelék ott, ahol szeretet va</w:t>
      </w:r>
      <w:r w:rsidR="005A5665" w:rsidRPr="006313C4">
        <w:rPr>
          <w:rFonts w:ascii="Palatino Linotype" w:hAnsi="Palatino Linotype" w:cs="Arial"/>
          <w:sz w:val="28"/>
          <w:szCs w:val="32"/>
          <w:lang w:val="hu-HU" w:bidi="he-IL"/>
        </w:rPr>
        <w:t>n, mint a hizlalt ökör, ahol gyű</w:t>
      </w:r>
      <w:r w:rsidRPr="006313C4">
        <w:rPr>
          <w:rFonts w:ascii="Palatino Linotype" w:hAnsi="Palatino Linotype" w:cs="Arial"/>
          <w:sz w:val="28"/>
          <w:szCs w:val="32"/>
          <w:lang w:val="hu-HU" w:bidi="he-IL"/>
        </w:rPr>
        <w:t>lölet van. (</w:t>
      </w:r>
      <w:proofErr w:type="spellStart"/>
      <w:r w:rsidRPr="006313C4">
        <w:rPr>
          <w:rFonts w:ascii="Palatino Linotype" w:hAnsi="Palatino Linotype" w:cs="Arial"/>
          <w:sz w:val="28"/>
          <w:szCs w:val="32"/>
          <w:lang w:val="hu-HU" w:bidi="he-IL"/>
        </w:rPr>
        <w:t>Prov</w:t>
      </w:r>
      <w:proofErr w:type="spellEnd"/>
      <w:r w:rsidRPr="006313C4">
        <w:rPr>
          <w:rFonts w:ascii="Palatino Linotype" w:hAnsi="Palatino Linotype" w:cs="Arial"/>
          <w:sz w:val="28"/>
          <w:szCs w:val="32"/>
          <w:lang w:val="hu-HU" w:bidi="he-IL"/>
        </w:rPr>
        <w:t>. 15:16-17 MBT)</w:t>
      </w:r>
    </w:p>
    <w:p w:rsidR="00FA776A" w:rsidRPr="006313C4" w:rsidRDefault="00FA776A" w:rsidP="005A5665">
      <w:pPr>
        <w:pStyle w:val="Listaszerbekezds"/>
        <w:numPr>
          <w:ilvl w:val="0"/>
          <w:numId w:val="1"/>
        </w:numPr>
        <w:autoSpaceDE w:val="0"/>
        <w:autoSpaceDN w:val="0"/>
        <w:adjustRightInd w:val="0"/>
        <w:spacing w:after="0" w:line="240" w:lineRule="auto"/>
        <w:jc w:val="both"/>
        <w:rPr>
          <w:rFonts w:ascii="Palatino Linotype" w:hAnsi="Palatino Linotype" w:cs="Arial"/>
          <w:sz w:val="28"/>
          <w:szCs w:val="32"/>
          <w:lang w:val="hu-HU" w:bidi="he-IL"/>
        </w:rPr>
      </w:pPr>
      <w:r w:rsidRPr="006313C4">
        <w:rPr>
          <w:rFonts w:ascii="Palatino Linotype" w:hAnsi="Palatino Linotype" w:cs="Arial"/>
          <w:sz w:val="28"/>
          <w:szCs w:val="32"/>
          <w:lang w:val="hu-HU" w:bidi="he-IL"/>
        </w:rPr>
        <w:t>Jobb a száraz falat ott, ahol békesség van, mint ha lakomával van tele a ház, de veszekednek benne. (</w:t>
      </w:r>
      <w:proofErr w:type="spellStart"/>
      <w:r w:rsidRPr="006313C4">
        <w:rPr>
          <w:rFonts w:ascii="Palatino Linotype" w:hAnsi="Palatino Linotype" w:cs="Arial"/>
          <w:sz w:val="28"/>
          <w:szCs w:val="32"/>
          <w:lang w:val="hu-HU" w:bidi="he-IL"/>
        </w:rPr>
        <w:t>Prov</w:t>
      </w:r>
      <w:proofErr w:type="spellEnd"/>
      <w:r w:rsidRPr="006313C4">
        <w:rPr>
          <w:rFonts w:ascii="Palatino Linotype" w:hAnsi="Palatino Linotype" w:cs="Arial"/>
          <w:sz w:val="28"/>
          <w:szCs w:val="32"/>
          <w:lang w:val="hu-HU" w:bidi="he-IL"/>
        </w:rPr>
        <w:t>. 17:1 MBT)</w:t>
      </w:r>
    </w:p>
    <w:p w:rsidR="00FD7BB9" w:rsidRPr="006313C4" w:rsidRDefault="005A5665" w:rsidP="005A5665">
      <w:pPr>
        <w:pStyle w:val="Listaszerbekezds"/>
        <w:numPr>
          <w:ilvl w:val="0"/>
          <w:numId w:val="1"/>
        </w:numPr>
        <w:autoSpaceDE w:val="0"/>
        <w:autoSpaceDN w:val="0"/>
        <w:adjustRightInd w:val="0"/>
        <w:spacing w:after="0" w:line="240" w:lineRule="auto"/>
        <w:jc w:val="both"/>
        <w:rPr>
          <w:rFonts w:ascii="Palatino Linotype" w:hAnsi="Palatino Linotype" w:cs="Arial"/>
          <w:sz w:val="28"/>
          <w:szCs w:val="32"/>
          <w:lang w:val="hu-HU" w:bidi="he-IL"/>
        </w:rPr>
      </w:pPr>
      <w:r w:rsidRPr="006313C4">
        <w:rPr>
          <w:rFonts w:ascii="Palatino Linotype" w:hAnsi="Palatino Linotype" w:cs="Arial"/>
          <w:sz w:val="28"/>
          <w:szCs w:val="32"/>
          <w:lang w:val="hu-HU" w:bidi="he-IL"/>
        </w:rPr>
        <w:t>Jobb a feddhetetlenül élő</w:t>
      </w:r>
      <w:r w:rsidR="00FD7BB9" w:rsidRPr="006313C4">
        <w:rPr>
          <w:rFonts w:ascii="Palatino Linotype" w:hAnsi="Palatino Linotype" w:cs="Arial"/>
          <w:sz w:val="28"/>
          <w:szCs w:val="32"/>
          <w:lang w:val="hu-HU" w:bidi="he-IL"/>
        </w:rPr>
        <w:t xml:space="preserve"> szegény annál, aki gazdag, de görbe utakon jár. (</w:t>
      </w:r>
      <w:proofErr w:type="spellStart"/>
      <w:r w:rsidR="00FD7BB9" w:rsidRPr="006313C4">
        <w:rPr>
          <w:rFonts w:ascii="Palatino Linotype" w:hAnsi="Palatino Linotype" w:cs="Arial"/>
          <w:sz w:val="28"/>
          <w:szCs w:val="32"/>
          <w:lang w:val="hu-HU" w:bidi="he-IL"/>
        </w:rPr>
        <w:t>Prov</w:t>
      </w:r>
      <w:proofErr w:type="spellEnd"/>
      <w:r w:rsidR="00FD7BB9" w:rsidRPr="006313C4">
        <w:rPr>
          <w:rFonts w:ascii="Palatino Linotype" w:hAnsi="Palatino Linotype" w:cs="Arial"/>
          <w:sz w:val="28"/>
          <w:szCs w:val="32"/>
          <w:lang w:val="hu-HU" w:bidi="he-IL"/>
        </w:rPr>
        <w:t>. 28:6 MBT)</w:t>
      </w:r>
    </w:p>
    <w:p w:rsidR="00FD7BB9" w:rsidRPr="006313C4" w:rsidRDefault="00FD7BB9" w:rsidP="005A5665">
      <w:pPr>
        <w:pStyle w:val="Listaszerbekezds"/>
        <w:numPr>
          <w:ilvl w:val="0"/>
          <w:numId w:val="1"/>
        </w:numPr>
        <w:autoSpaceDE w:val="0"/>
        <w:autoSpaceDN w:val="0"/>
        <w:adjustRightInd w:val="0"/>
        <w:spacing w:after="0" w:line="240" w:lineRule="auto"/>
        <w:jc w:val="both"/>
        <w:rPr>
          <w:rFonts w:ascii="Palatino Linotype" w:hAnsi="Palatino Linotype" w:cs="Arial"/>
          <w:sz w:val="28"/>
          <w:szCs w:val="32"/>
          <w:lang w:val="hu-HU" w:bidi="he-IL"/>
        </w:rPr>
      </w:pPr>
      <w:r w:rsidRPr="006313C4">
        <w:rPr>
          <w:rFonts w:ascii="Palatino Linotype" w:hAnsi="Palatino Linotype" w:cs="Arial"/>
          <w:sz w:val="28"/>
          <w:szCs w:val="32"/>
          <w:lang w:val="hu-HU" w:bidi="he-IL"/>
        </w:rPr>
        <w:t>Többet ér a jó hírnév a nagy gazdagságnál, a jóindulat jobb az ezüstnél és az aranynál. (</w:t>
      </w:r>
      <w:proofErr w:type="spellStart"/>
      <w:r w:rsidRPr="006313C4">
        <w:rPr>
          <w:rFonts w:ascii="Palatino Linotype" w:hAnsi="Palatino Linotype" w:cs="Arial"/>
          <w:sz w:val="28"/>
          <w:szCs w:val="32"/>
          <w:lang w:val="hu-HU" w:bidi="he-IL"/>
        </w:rPr>
        <w:t>Prov</w:t>
      </w:r>
      <w:proofErr w:type="spellEnd"/>
      <w:r w:rsidRPr="006313C4">
        <w:rPr>
          <w:rFonts w:ascii="Palatino Linotype" w:hAnsi="Palatino Linotype" w:cs="Arial"/>
          <w:sz w:val="28"/>
          <w:szCs w:val="32"/>
          <w:lang w:val="hu-HU" w:bidi="he-IL"/>
        </w:rPr>
        <w:t>. 22:1 MBT)</w:t>
      </w:r>
    </w:p>
    <w:p w:rsidR="00FA776A" w:rsidRPr="006313C4" w:rsidRDefault="00FA776A" w:rsidP="00FA776A">
      <w:pPr>
        <w:autoSpaceDE w:val="0"/>
        <w:autoSpaceDN w:val="0"/>
        <w:adjustRightInd w:val="0"/>
        <w:spacing w:after="0" w:line="240" w:lineRule="auto"/>
        <w:jc w:val="both"/>
        <w:rPr>
          <w:rFonts w:ascii="Palatino Linotype" w:hAnsi="Palatino Linotype" w:cs="Arial"/>
          <w:sz w:val="28"/>
          <w:szCs w:val="32"/>
          <w:lang w:val="hu-HU" w:bidi="he-IL"/>
        </w:rPr>
      </w:pPr>
      <w:r w:rsidRPr="006313C4">
        <w:rPr>
          <w:rFonts w:ascii="Palatino Linotype" w:hAnsi="Palatino Linotype" w:cs="Arial"/>
          <w:sz w:val="28"/>
          <w:szCs w:val="32"/>
          <w:lang w:val="hu-HU" w:bidi="he-IL"/>
        </w:rPr>
        <w:t>Óvj meg attól, hogy így gondolkodjunk: az én erőm és hatalmas kezem szerezte nekem ezt a gazdagságot! Add meglátnunk, hogy Te adsz nekünk erőt a gazdagság megszerzésére. (</w:t>
      </w:r>
      <w:proofErr w:type="spellStart"/>
      <w:r w:rsidRPr="006313C4">
        <w:rPr>
          <w:rFonts w:ascii="Palatino Linotype" w:hAnsi="Palatino Linotype" w:cs="Arial"/>
          <w:sz w:val="28"/>
          <w:szCs w:val="32"/>
          <w:lang w:val="hu-HU" w:bidi="he-IL"/>
        </w:rPr>
        <w:t>Deut</w:t>
      </w:r>
      <w:proofErr w:type="spellEnd"/>
      <w:r w:rsidRPr="006313C4">
        <w:rPr>
          <w:rFonts w:ascii="Palatino Linotype" w:hAnsi="Palatino Linotype" w:cs="Arial"/>
          <w:sz w:val="28"/>
          <w:szCs w:val="32"/>
          <w:lang w:val="hu-HU" w:bidi="he-IL"/>
        </w:rPr>
        <w:t>. 8:17-18 MBT)</w:t>
      </w:r>
    </w:p>
    <w:p w:rsidR="00FA776A" w:rsidRPr="007809AF" w:rsidRDefault="00FD7BB9" w:rsidP="00FA776A">
      <w:pPr>
        <w:autoSpaceDE w:val="0"/>
        <w:autoSpaceDN w:val="0"/>
        <w:adjustRightInd w:val="0"/>
        <w:spacing w:after="0" w:line="240" w:lineRule="auto"/>
        <w:jc w:val="both"/>
        <w:rPr>
          <w:rFonts w:ascii="Palatino Linotype" w:hAnsi="Palatino Linotype" w:cs="Arial"/>
          <w:sz w:val="28"/>
          <w:szCs w:val="32"/>
          <w:lang w:val="hu-HU" w:bidi="he-IL"/>
        </w:rPr>
      </w:pPr>
      <w:r w:rsidRPr="006313C4">
        <w:rPr>
          <w:rFonts w:ascii="Palatino Linotype" w:hAnsi="Palatino Linotype" w:cs="Arial"/>
          <w:sz w:val="28"/>
          <w:szCs w:val="32"/>
          <w:lang w:val="hu-HU" w:bidi="he-IL"/>
        </w:rPr>
        <w:t>Se szegénységet, se gazdagságot ne adj nekem! Adj annyi eledelt, amennyi szükséges, hogy jóllakva meg ne tagadjalak, és ne mondjam: Kicsoda az ÚR? El se szegényedjek, hogy ne lopjak, és ne gyalázzam Istenem nevét! (</w:t>
      </w:r>
      <w:proofErr w:type="spellStart"/>
      <w:r w:rsidRPr="006313C4">
        <w:rPr>
          <w:rFonts w:ascii="Palatino Linotype" w:hAnsi="Palatino Linotype" w:cs="Arial"/>
          <w:sz w:val="28"/>
          <w:szCs w:val="32"/>
          <w:lang w:val="hu-HU" w:bidi="he-IL"/>
        </w:rPr>
        <w:t>Prov</w:t>
      </w:r>
      <w:proofErr w:type="spellEnd"/>
      <w:r w:rsidRPr="006313C4">
        <w:rPr>
          <w:rFonts w:ascii="Palatino Linotype" w:hAnsi="Palatino Linotype" w:cs="Arial"/>
          <w:sz w:val="28"/>
          <w:szCs w:val="32"/>
          <w:lang w:val="hu-HU" w:bidi="he-IL"/>
        </w:rPr>
        <w:t>. 30:8-9 MBT)</w:t>
      </w:r>
    </w:p>
    <w:p w:rsidR="00FA776A" w:rsidRPr="006313C4" w:rsidRDefault="00FA776A" w:rsidP="00FA776A">
      <w:pPr>
        <w:autoSpaceDE w:val="0"/>
        <w:autoSpaceDN w:val="0"/>
        <w:adjustRightInd w:val="0"/>
        <w:spacing w:after="0" w:line="240" w:lineRule="auto"/>
        <w:jc w:val="both"/>
        <w:rPr>
          <w:sz w:val="28"/>
          <w:szCs w:val="32"/>
          <w:lang w:val="hu-HU"/>
        </w:rPr>
      </w:pPr>
    </w:p>
    <w:p w:rsidR="0078424E" w:rsidRPr="006313C4" w:rsidRDefault="0078424E" w:rsidP="00FA776A">
      <w:pPr>
        <w:autoSpaceDE w:val="0"/>
        <w:autoSpaceDN w:val="0"/>
        <w:adjustRightInd w:val="0"/>
        <w:spacing w:after="0" w:line="240" w:lineRule="auto"/>
        <w:jc w:val="both"/>
        <w:rPr>
          <w:sz w:val="28"/>
          <w:szCs w:val="32"/>
          <w:lang w:val="hu-HU"/>
        </w:rPr>
      </w:pPr>
      <w:r w:rsidRPr="006313C4">
        <w:rPr>
          <w:sz w:val="28"/>
          <w:szCs w:val="32"/>
          <w:lang w:val="hu-HU"/>
        </w:rPr>
        <w:t>Bizalommal tárjuk fel szívünket Isten előtt csendes imádságban! Könyörgésünkben vigyük Isten elé akadémiai közösségünket, szeretteinket, beteg testvérünket (testvéreinket), az Anyaszentegyházat, magyar népünket. Kérjük Istent, viseljen gondot testi-lelki szükségeinkről, és adjon erőt minden körülmények között háládatosan élni az Ő ajándékaival.</w:t>
      </w:r>
    </w:p>
    <w:p w:rsidR="00E257FB" w:rsidRPr="006313C4" w:rsidRDefault="00E257FB" w:rsidP="00FA776A">
      <w:pPr>
        <w:autoSpaceDE w:val="0"/>
        <w:autoSpaceDN w:val="0"/>
        <w:adjustRightInd w:val="0"/>
        <w:spacing w:after="0" w:line="240" w:lineRule="auto"/>
        <w:jc w:val="both"/>
        <w:rPr>
          <w:sz w:val="28"/>
          <w:szCs w:val="32"/>
          <w:lang w:val="hu-HU"/>
        </w:rPr>
      </w:pPr>
    </w:p>
    <w:p w:rsidR="00E257FB" w:rsidRPr="006313C4" w:rsidRDefault="00E257FB" w:rsidP="00FA776A">
      <w:pPr>
        <w:autoSpaceDE w:val="0"/>
        <w:autoSpaceDN w:val="0"/>
        <w:adjustRightInd w:val="0"/>
        <w:spacing w:after="0" w:line="240" w:lineRule="auto"/>
        <w:jc w:val="both"/>
        <w:rPr>
          <w:sz w:val="28"/>
          <w:szCs w:val="32"/>
          <w:lang w:val="hu-HU"/>
        </w:rPr>
      </w:pPr>
      <w:proofErr w:type="gramStart"/>
      <w:r w:rsidRPr="006313C4">
        <w:rPr>
          <w:sz w:val="28"/>
          <w:szCs w:val="32"/>
          <w:lang w:val="hu-HU"/>
        </w:rPr>
        <w:t xml:space="preserve">Mi Atyánk, aki a mennyekben vagy, szenteltessék meg a te neved, </w:t>
      </w:r>
      <w:r w:rsidRPr="006313C4">
        <w:rPr>
          <w:rStyle w:val="text-muted"/>
          <w:sz w:val="28"/>
          <w:szCs w:val="32"/>
          <w:vertAlign w:val="superscript"/>
          <w:lang w:val="hu-HU"/>
        </w:rPr>
        <w:t>10</w:t>
      </w:r>
      <w:r w:rsidRPr="006313C4">
        <w:rPr>
          <w:sz w:val="28"/>
          <w:szCs w:val="32"/>
          <w:lang w:val="hu-HU"/>
        </w:rPr>
        <w:t xml:space="preserve">jöjjön el a te országod, legyen meg a te akaratod, amint a mennyben, úgy a földön is; </w:t>
      </w:r>
      <w:r w:rsidRPr="006313C4">
        <w:rPr>
          <w:rStyle w:val="text-muted"/>
          <w:sz w:val="28"/>
          <w:szCs w:val="32"/>
          <w:vertAlign w:val="superscript"/>
          <w:lang w:val="hu-HU"/>
        </w:rPr>
        <w:t>11</w:t>
      </w:r>
      <w:r w:rsidRPr="006313C4">
        <w:rPr>
          <w:sz w:val="28"/>
          <w:szCs w:val="32"/>
          <w:lang w:val="hu-HU"/>
        </w:rPr>
        <w:t xml:space="preserve">mindennapi kenyerünket add meg nékünk ma, </w:t>
      </w:r>
      <w:r w:rsidRPr="006313C4">
        <w:rPr>
          <w:rStyle w:val="text-muted"/>
          <w:sz w:val="28"/>
          <w:szCs w:val="32"/>
          <w:vertAlign w:val="superscript"/>
          <w:lang w:val="hu-HU"/>
        </w:rPr>
        <w:t>12</w:t>
      </w:r>
      <w:r w:rsidRPr="006313C4">
        <w:rPr>
          <w:sz w:val="28"/>
          <w:szCs w:val="32"/>
          <w:lang w:val="hu-HU"/>
        </w:rPr>
        <w:t xml:space="preserve">és bocsásd meg vétkeinket, miképpen mi is megbocsátunk az ellenünk vétkezőknek; </w:t>
      </w:r>
      <w:r w:rsidRPr="006313C4">
        <w:rPr>
          <w:rStyle w:val="text-muted"/>
          <w:sz w:val="28"/>
          <w:szCs w:val="32"/>
          <w:vertAlign w:val="superscript"/>
          <w:lang w:val="hu-HU"/>
        </w:rPr>
        <w:t>13</w:t>
      </w:r>
      <w:r w:rsidRPr="006313C4">
        <w:rPr>
          <w:sz w:val="28"/>
          <w:szCs w:val="32"/>
          <w:lang w:val="hu-HU"/>
        </w:rPr>
        <w:t xml:space="preserve">és ne </w:t>
      </w:r>
      <w:proofErr w:type="spellStart"/>
      <w:r w:rsidRPr="006313C4">
        <w:rPr>
          <w:sz w:val="28"/>
          <w:szCs w:val="32"/>
          <w:lang w:val="hu-HU"/>
        </w:rPr>
        <w:t>vigy</w:t>
      </w:r>
      <w:proofErr w:type="spellEnd"/>
      <w:r w:rsidRPr="006313C4">
        <w:rPr>
          <w:sz w:val="28"/>
          <w:szCs w:val="32"/>
          <w:lang w:val="hu-HU"/>
        </w:rPr>
        <w:t xml:space="preserve"> minket kísértésbe, de szabadíts meg a gonosztól; mert tied az ország, a hatalom és a dicsőség mindörökké.</w:t>
      </w:r>
      <w:proofErr w:type="gramEnd"/>
      <w:r w:rsidRPr="006313C4">
        <w:rPr>
          <w:sz w:val="28"/>
          <w:szCs w:val="32"/>
          <w:lang w:val="hu-HU"/>
        </w:rPr>
        <w:t xml:space="preserve"> Ámen.”</w:t>
      </w:r>
    </w:p>
    <w:p w:rsidR="00E257FB" w:rsidRPr="006313C4" w:rsidRDefault="00E257FB" w:rsidP="00FA776A">
      <w:pPr>
        <w:autoSpaceDE w:val="0"/>
        <w:autoSpaceDN w:val="0"/>
        <w:adjustRightInd w:val="0"/>
        <w:spacing w:after="0" w:line="240" w:lineRule="auto"/>
        <w:jc w:val="both"/>
        <w:rPr>
          <w:sz w:val="28"/>
          <w:szCs w:val="32"/>
          <w:lang w:val="hu-HU"/>
        </w:rPr>
      </w:pPr>
    </w:p>
    <w:p w:rsidR="006A0FE7" w:rsidRPr="006313C4" w:rsidRDefault="006A0FE7" w:rsidP="00FA776A">
      <w:pPr>
        <w:autoSpaceDE w:val="0"/>
        <w:autoSpaceDN w:val="0"/>
        <w:adjustRightInd w:val="0"/>
        <w:spacing w:after="0" w:line="240" w:lineRule="auto"/>
        <w:jc w:val="both"/>
        <w:rPr>
          <w:sz w:val="28"/>
          <w:szCs w:val="32"/>
          <w:lang w:val="hu-HU"/>
        </w:rPr>
      </w:pPr>
    </w:p>
    <w:p w:rsidR="00E257FB" w:rsidRPr="006313C4" w:rsidRDefault="00E257FB" w:rsidP="00E257FB">
      <w:pPr>
        <w:spacing w:after="120"/>
        <w:rPr>
          <w:sz w:val="28"/>
          <w:szCs w:val="32"/>
          <w:lang w:val="hu-HU"/>
        </w:rPr>
      </w:pPr>
      <w:r w:rsidRPr="006313C4">
        <w:rPr>
          <w:sz w:val="28"/>
          <w:szCs w:val="32"/>
          <w:lang w:val="hu-HU"/>
        </w:rPr>
        <w:t>13. Adakozásra való felhívás, hirdetések</w:t>
      </w:r>
    </w:p>
    <w:p w:rsidR="00E257FB" w:rsidRPr="006313C4" w:rsidRDefault="00E257FB" w:rsidP="006A0FE7">
      <w:pPr>
        <w:spacing w:after="0" w:line="240" w:lineRule="auto"/>
        <w:ind w:left="567"/>
        <w:jc w:val="both"/>
        <w:rPr>
          <w:rFonts w:eastAsia="Times New Roman" w:cs="Times New Roman"/>
          <w:sz w:val="20"/>
          <w:szCs w:val="32"/>
          <w:lang w:val="hu-HU" w:eastAsia="de-CH"/>
        </w:rPr>
      </w:pPr>
      <w:r w:rsidRPr="006313C4">
        <w:rPr>
          <w:rFonts w:eastAsia="Times New Roman" w:cs="Times New Roman"/>
          <w:sz w:val="20"/>
          <w:szCs w:val="32"/>
          <w:lang w:val="hu-HU" w:eastAsia="de-CH"/>
        </w:rPr>
        <w:t>1. Adakozás</w:t>
      </w:r>
    </w:p>
    <w:p w:rsidR="00E257FB" w:rsidRPr="006313C4" w:rsidRDefault="00E257FB" w:rsidP="006A0FE7">
      <w:pPr>
        <w:spacing w:after="0" w:line="240" w:lineRule="auto"/>
        <w:ind w:left="567"/>
        <w:jc w:val="both"/>
        <w:rPr>
          <w:rFonts w:eastAsia="Times New Roman" w:cs="Times New Roman"/>
          <w:sz w:val="20"/>
          <w:szCs w:val="32"/>
          <w:lang w:val="hu-HU" w:eastAsia="de-CH"/>
        </w:rPr>
      </w:pPr>
      <w:r w:rsidRPr="006313C4">
        <w:rPr>
          <w:rFonts w:eastAsia="Times New Roman" w:cs="Times New Roman"/>
          <w:sz w:val="20"/>
          <w:szCs w:val="32"/>
          <w:lang w:val="hu-HU" w:eastAsia="de-CH"/>
        </w:rPr>
        <w:t xml:space="preserve">2. Következő akadémiai istentiszteletünket mához egy hétre, március 10-én, Böjtfő vasárnapján tartjuk, amikor Igét hirdet Isten segítségével, Csűry István </w:t>
      </w:r>
      <w:proofErr w:type="spellStart"/>
      <w:r w:rsidRPr="006313C4">
        <w:rPr>
          <w:rFonts w:eastAsia="Times New Roman" w:cs="Times New Roman"/>
          <w:sz w:val="20"/>
          <w:szCs w:val="32"/>
          <w:lang w:val="hu-HU" w:eastAsia="de-CH"/>
        </w:rPr>
        <w:t>királyhágómelléki</w:t>
      </w:r>
      <w:proofErr w:type="spellEnd"/>
      <w:r w:rsidRPr="006313C4">
        <w:rPr>
          <w:rFonts w:eastAsia="Times New Roman" w:cs="Times New Roman"/>
          <w:sz w:val="20"/>
          <w:szCs w:val="32"/>
          <w:lang w:val="hu-HU" w:eastAsia="de-CH"/>
        </w:rPr>
        <w:t xml:space="preserve"> református püspök atyánkfia.</w:t>
      </w:r>
    </w:p>
    <w:p w:rsidR="00E257FB" w:rsidRPr="006313C4" w:rsidRDefault="00E257FB" w:rsidP="006A0FE7">
      <w:pPr>
        <w:spacing w:after="0" w:line="240" w:lineRule="auto"/>
        <w:ind w:left="567"/>
        <w:jc w:val="both"/>
        <w:rPr>
          <w:rFonts w:eastAsia="Times New Roman" w:cs="Times New Roman"/>
          <w:sz w:val="20"/>
          <w:szCs w:val="32"/>
          <w:lang w:val="hu-HU" w:eastAsia="de-CH"/>
        </w:rPr>
      </w:pPr>
      <w:r w:rsidRPr="006313C4">
        <w:rPr>
          <w:rFonts w:eastAsia="Times New Roman" w:cs="Times New Roman"/>
          <w:sz w:val="20"/>
          <w:szCs w:val="32"/>
          <w:lang w:val="hu-HU" w:eastAsia="de-CH"/>
        </w:rPr>
        <w:t>Ezen alkalommal az úrvacsora szent jegyeit is kiosztjuk, ezért a ránk következő héten bűnbánati hetet tartunk. Minden nap délután 6 órai kezdettel istentiszteletet tartunk az Alsóvárosi gyülekezetben, a Kétágú templomban. Szolgálnak az V. éves teológiai hallgatók. Szeretettel hívunk és várunk mindenkit ezekre az alkalmakra!</w:t>
      </w:r>
    </w:p>
    <w:p w:rsidR="00E257FB" w:rsidRPr="006313C4" w:rsidRDefault="00E257FB" w:rsidP="006A0FE7">
      <w:pPr>
        <w:spacing w:before="240" w:after="120"/>
        <w:rPr>
          <w:sz w:val="28"/>
          <w:szCs w:val="32"/>
          <w:lang w:val="hu-HU"/>
        </w:rPr>
      </w:pPr>
      <w:r w:rsidRPr="006313C4">
        <w:rPr>
          <w:sz w:val="28"/>
          <w:szCs w:val="32"/>
          <w:lang w:val="hu-HU"/>
        </w:rPr>
        <w:lastRenderedPageBreak/>
        <w:t>14.Ének: 394,1-4</w:t>
      </w:r>
    </w:p>
    <w:p w:rsidR="00E257FB" w:rsidRPr="006313C4" w:rsidRDefault="00E257FB" w:rsidP="00E257FB">
      <w:pPr>
        <w:spacing w:after="0"/>
        <w:rPr>
          <w:sz w:val="28"/>
          <w:szCs w:val="32"/>
          <w:lang w:val="hu-HU"/>
        </w:rPr>
      </w:pPr>
      <w:r w:rsidRPr="006313C4">
        <w:rPr>
          <w:sz w:val="28"/>
          <w:szCs w:val="32"/>
          <w:lang w:val="hu-HU"/>
        </w:rPr>
        <w:t>15. Hitvallás:</w:t>
      </w:r>
    </w:p>
    <w:p w:rsidR="00E257FB" w:rsidRPr="006313C4" w:rsidRDefault="00E257FB" w:rsidP="006A0FE7">
      <w:pPr>
        <w:pStyle w:val="NormlWeb"/>
        <w:spacing w:before="0" w:beforeAutospacing="0" w:after="80" w:afterAutospacing="0"/>
        <w:ind w:left="425"/>
        <w:jc w:val="both"/>
        <w:rPr>
          <w:rFonts w:ascii="Palatino Linotype" w:hAnsi="Palatino Linotype"/>
          <w:i/>
          <w:iCs/>
          <w:sz w:val="28"/>
          <w:szCs w:val="32"/>
          <w:lang w:val="hu-HU"/>
        </w:rPr>
      </w:pPr>
      <w:r w:rsidRPr="006313C4">
        <w:rPr>
          <w:rStyle w:val="Kiemels"/>
          <w:rFonts w:ascii="Palatino Linotype" w:hAnsi="Palatino Linotype"/>
          <w:i w:val="0"/>
          <w:sz w:val="28"/>
          <w:szCs w:val="32"/>
          <w:lang w:val="hu-HU"/>
        </w:rPr>
        <w:t>Hiszünk az egy Istenben, mindenható Atyában, mennynek és földnek, minden láthatónak és láthatatlannak Teremtőjében.</w:t>
      </w:r>
    </w:p>
    <w:p w:rsidR="00E257FB" w:rsidRPr="006313C4" w:rsidRDefault="00E257FB" w:rsidP="006A0FE7">
      <w:pPr>
        <w:pStyle w:val="NormlWeb"/>
        <w:spacing w:before="0" w:beforeAutospacing="0" w:after="80" w:afterAutospacing="0"/>
        <w:ind w:left="425"/>
        <w:jc w:val="both"/>
        <w:rPr>
          <w:rStyle w:val="Kiemels"/>
          <w:rFonts w:ascii="Palatino Linotype" w:hAnsi="Palatino Linotype"/>
          <w:i w:val="0"/>
          <w:sz w:val="28"/>
          <w:szCs w:val="32"/>
          <w:lang w:val="hu-HU"/>
        </w:rPr>
      </w:pPr>
      <w:r w:rsidRPr="006313C4">
        <w:rPr>
          <w:rStyle w:val="Kiemels"/>
          <w:rFonts w:ascii="Palatino Linotype" w:hAnsi="Palatino Linotype"/>
          <w:i w:val="0"/>
          <w:sz w:val="28"/>
          <w:szCs w:val="32"/>
          <w:lang w:val="hu-HU"/>
        </w:rPr>
        <w:t>Hiszünk az egy Úrban, Jézus Krisztusban, Isten egyszülött Fiában, aki az Atyától született minden idők előtt, (Isten az Istentől), Világosság a Világosságtól, valóságos Isten a valóságos Istentől; született, de nem teremtmény, egylényegű az Atyával, és minden általa lett.</w:t>
      </w:r>
    </w:p>
    <w:p w:rsidR="00E257FB" w:rsidRPr="006313C4" w:rsidRDefault="00E257FB" w:rsidP="006A0FE7">
      <w:pPr>
        <w:pStyle w:val="NormlWeb"/>
        <w:spacing w:before="0" w:beforeAutospacing="0" w:after="80" w:afterAutospacing="0"/>
        <w:ind w:left="425"/>
        <w:jc w:val="both"/>
        <w:rPr>
          <w:rFonts w:ascii="Palatino Linotype" w:hAnsi="Palatino Linotype"/>
          <w:i/>
          <w:iCs/>
          <w:sz w:val="28"/>
          <w:szCs w:val="32"/>
          <w:lang w:val="hu-HU"/>
        </w:rPr>
      </w:pPr>
      <w:r w:rsidRPr="006313C4">
        <w:rPr>
          <w:rStyle w:val="Kiemels"/>
          <w:rFonts w:ascii="Palatino Linotype" w:hAnsi="Palatino Linotype"/>
          <w:i w:val="0"/>
          <w:sz w:val="28"/>
          <w:szCs w:val="32"/>
          <w:lang w:val="hu-HU"/>
        </w:rPr>
        <w:t>Érettünk, emberekért és a mi üdvösségünkért alászállt a mennyből, testté lett a Szentlélektől és Szűz Máriától, és emberré lett. Keresztre feszítették érettünk Poncius Pilátus alatt, (kínhalált) szenvedett és eltemették; harmadnapon feltámadt az Írások szerint, fölment a mennybe, ott ül az Atya jobbján, és újra eljön dicsőséggel ítélni élőket és holtakat; és uralmának nem lesz vége.</w:t>
      </w:r>
    </w:p>
    <w:p w:rsidR="00E257FB" w:rsidRPr="006313C4" w:rsidRDefault="00E257FB" w:rsidP="006A0FE7">
      <w:pPr>
        <w:pStyle w:val="NormlWeb"/>
        <w:spacing w:before="0" w:beforeAutospacing="0" w:after="80" w:afterAutospacing="0"/>
        <w:ind w:left="425"/>
        <w:jc w:val="both"/>
        <w:rPr>
          <w:rStyle w:val="Kiemels"/>
          <w:rFonts w:ascii="Palatino Linotype" w:hAnsi="Palatino Linotype"/>
          <w:i w:val="0"/>
          <w:sz w:val="28"/>
          <w:szCs w:val="32"/>
          <w:lang w:val="hu-HU"/>
        </w:rPr>
      </w:pPr>
      <w:r w:rsidRPr="006313C4">
        <w:rPr>
          <w:rStyle w:val="Kiemels"/>
          <w:rFonts w:ascii="Palatino Linotype" w:hAnsi="Palatino Linotype"/>
          <w:i w:val="0"/>
          <w:sz w:val="28"/>
          <w:szCs w:val="32"/>
          <w:lang w:val="hu-HU"/>
        </w:rPr>
        <w:t xml:space="preserve">Hiszünk Szentlélekben, a megelevenítő Úrban, aki az Atyától és a Fiútól származik, akit együtt imádunk és dicsőítünk az Atyával és a Fiúval, és aki szólt a próféták által. </w:t>
      </w:r>
    </w:p>
    <w:p w:rsidR="00E257FB" w:rsidRPr="006313C4" w:rsidRDefault="00E257FB" w:rsidP="006A0FE7">
      <w:pPr>
        <w:pStyle w:val="NormlWeb"/>
        <w:spacing w:before="0" w:beforeAutospacing="0" w:after="80" w:afterAutospacing="0"/>
        <w:ind w:left="425"/>
        <w:jc w:val="both"/>
        <w:rPr>
          <w:rFonts w:ascii="Palatino Linotype" w:hAnsi="Palatino Linotype"/>
          <w:iCs/>
          <w:sz w:val="28"/>
          <w:szCs w:val="32"/>
          <w:lang w:val="hu-HU"/>
        </w:rPr>
      </w:pPr>
      <w:r w:rsidRPr="006313C4">
        <w:rPr>
          <w:rStyle w:val="Kiemels"/>
          <w:rFonts w:ascii="Palatino Linotype" w:hAnsi="Palatino Linotype"/>
          <w:i w:val="0"/>
          <w:sz w:val="28"/>
          <w:szCs w:val="32"/>
          <w:lang w:val="hu-HU"/>
        </w:rPr>
        <w:t>Hisszük az egy, szent, egyetemes és apostoli Anyaszentegyházat. Valljuk az egy keresztséget a bűnök bocsánatára. Várjuk a holtak föltámadását és az eljövendő örök életet. Ámen.</w:t>
      </w:r>
    </w:p>
    <w:p w:rsidR="00E257FB" w:rsidRPr="006313C4" w:rsidRDefault="00E257FB" w:rsidP="00E257FB">
      <w:pPr>
        <w:spacing w:after="120"/>
        <w:rPr>
          <w:sz w:val="28"/>
          <w:szCs w:val="32"/>
          <w:lang w:val="hu-HU"/>
        </w:rPr>
      </w:pPr>
      <w:r w:rsidRPr="006313C4">
        <w:rPr>
          <w:sz w:val="28"/>
          <w:szCs w:val="32"/>
          <w:lang w:val="hu-HU"/>
        </w:rPr>
        <w:t>16. Ének: 342,4-6</w:t>
      </w:r>
    </w:p>
    <w:p w:rsidR="00E257FB" w:rsidRPr="006313C4" w:rsidRDefault="00E257FB" w:rsidP="006A0FE7">
      <w:pPr>
        <w:spacing w:after="120"/>
        <w:rPr>
          <w:sz w:val="28"/>
          <w:szCs w:val="32"/>
          <w:lang w:val="hu-HU"/>
        </w:rPr>
      </w:pPr>
      <w:r w:rsidRPr="006313C4">
        <w:rPr>
          <w:sz w:val="28"/>
          <w:szCs w:val="32"/>
          <w:lang w:val="hu-HU"/>
        </w:rPr>
        <w:t>17. Áldás:</w:t>
      </w:r>
      <w:bookmarkStart w:id="0" w:name="_GoBack"/>
      <w:bookmarkEnd w:id="0"/>
    </w:p>
    <w:sectPr w:rsidR="00E257FB" w:rsidRPr="006313C4" w:rsidSect="005D3588">
      <w:type w:val="continuous"/>
      <w:pgSz w:w="11906" w:h="16838"/>
      <w:pgMar w:top="1276"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BF3" w:rsidRDefault="000E5BF3" w:rsidP="009857C4">
      <w:pPr>
        <w:spacing w:after="0" w:line="240" w:lineRule="auto"/>
      </w:pPr>
      <w:r>
        <w:separator/>
      </w:r>
    </w:p>
  </w:endnote>
  <w:endnote w:type="continuationSeparator" w:id="0">
    <w:p w:rsidR="000E5BF3" w:rsidRDefault="000E5BF3" w:rsidP="00985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BL Greek">
    <w:panose1 w:val="02000000000000000000"/>
    <w:charset w:val="00"/>
    <w:family w:val="auto"/>
    <w:pitch w:val="variable"/>
    <w:sig w:usb0="C00000EF" w:usb1="0001A0CB"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312107"/>
      <w:docPartObj>
        <w:docPartGallery w:val="Page Numbers (Bottom of Page)"/>
        <w:docPartUnique/>
      </w:docPartObj>
    </w:sdtPr>
    <w:sdtEndPr/>
    <w:sdtContent>
      <w:p w:rsidR="00E257FB" w:rsidRDefault="00E257FB">
        <w:pPr>
          <w:pStyle w:val="llb"/>
          <w:jc w:val="right"/>
        </w:pPr>
        <w:r>
          <w:fldChar w:fldCharType="begin"/>
        </w:r>
        <w:r>
          <w:instrText>PAGE   \* MERGEFORMAT</w:instrText>
        </w:r>
        <w:r>
          <w:fldChar w:fldCharType="separate"/>
        </w:r>
        <w:r w:rsidR="007809AF" w:rsidRPr="007809AF">
          <w:rPr>
            <w:noProof/>
            <w:lang w:val="hu-HU"/>
          </w:rPr>
          <w:t>11</w:t>
        </w:r>
        <w:r>
          <w:fldChar w:fldCharType="end"/>
        </w:r>
      </w:p>
    </w:sdtContent>
  </w:sdt>
  <w:p w:rsidR="00E257FB" w:rsidRDefault="00E257F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BF3" w:rsidRDefault="000E5BF3" w:rsidP="009857C4">
      <w:pPr>
        <w:spacing w:after="0" w:line="240" w:lineRule="auto"/>
      </w:pPr>
      <w:r>
        <w:separator/>
      </w:r>
    </w:p>
  </w:footnote>
  <w:footnote w:type="continuationSeparator" w:id="0">
    <w:p w:rsidR="000E5BF3" w:rsidRDefault="000E5BF3" w:rsidP="009857C4">
      <w:pPr>
        <w:spacing w:after="0" w:line="240" w:lineRule="auto"/>
      </w:pPr>
      <w:r>
        <w:continuationSeparator/>
      </w:r>
    </w:p>
  </w:footnote>
  <w:footnote w:id="1">
    <w:p w:rsidR="009857C4" w:rsidRPr="009857C4" w:rsidRDefault="009857C4" w:rsidP="009857C4">
      <w:pPr>
        <w:pStyle w:val="Lbjegyzetszveg"/>
        <w:jc w:val="both"/>
        <w:rPr>
          <w:rFonts w:cs="Times New Roman"/>
          <w:lang w:val="hu-HU"/>
        </w:rPr>
      </w:pPr>
      <w:r w:rsidRPr="009857C4">
        <w:rPr>
          <w:rStyle w:val="Lbjegyzet-hivatkozs"/>
          <w:rFonts w:cs="Times New Roman"/>
          <w:lang w:val="hu-HU"/>
        </w:rPr>
        <w:footnoteRef/>
      </w:r>
      <w:r w:rsidRPr="009857C4">
        <w:rPr>
          <w:rFonts w:cs="Times New Roman"/>
          <w:lang w:val="hu-HU"/>
        </w:rPr>
        <w:t xml:space="preserve"> Nemcsak azt a lopást és rablást tiltja meg, amelyet a polgári hatóság megbüntet, hanem lopásnak nevezi Isten mindazon gonosz mesterkedéseket és fogásokat is, amelyek által f</w:t>
      </w:r>
      <w:r>
        <w:rPr>
          <w:rFonts w:cs="Times New Roman"/>
          <w:lang w:val="hu-HU"/>
        </w:rPr>
        <w:t>elebarátunk tulajdonát akár erős</w:t>
      </w:r>
      <w:r w:rsidRPr="009857C4">
        <w:rPr>
          <w:rFonts w:cs="Times New Roman"/>
          <w:lang w:val="hu-HU"/>
        </w:rPr>
        <w:t xml:space="preserve">zakkal, akár hamissággal magunkhoz ragadni </w:t>
      </w:r>
      <w:proofErr w:type="spellStart"/>
      <w:r w:rsidRPr="009857C4">
        <w:rPr>
          <w:rFonts w:cs="Times New Roman"/>
          <w:lang w:val="hu-HU"/>
        </w:rPr>
        <w:t>szándékszunk</w:t>
      </w:r>
      <w:proofErr w:type="spellEnd"/>
      <w:r w:rsidRPr="009857C4">
        <w:rPr>
          <w:rFonts w:cs="Times New Roman"/>
          <w:lang w:val="hu-HU"/>
        </w:rPr>
        <w:t>, mint például hamis súly és mérték, hitvány áru és hamis pénz, vagy uzsora, vagy bármi más eszköz által, amit Isten megtiltott. Ideszámítandó minden fösvénység és Isten ajándékainak haszontalan tékozlása 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0F378A"/>
    <w:multiLevelType w:val="hybridMultilevel"/>
    <w:tmpl w:val="DD466C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9BE"/>
    <w:rsid w:val="00026BC1"/>
    <w:rsid w:val="00053544"/>
    <w:rsid w:val="000759D9"/>
    <w:rsid w:val="000774FD"/>
    <w:rsid w:val="00084BC3"/>
    <w:rsid w:val="000E39FE"/>
    <w:rsid w:val="000E5BF3"/>
    <w:rsid w:val="000F1891"/>
    <w:rsid w:val="00150932"/>
    <w:rsid w:val="00170E39"/>
    <w:rsid w:val="001842A6"/>
    <w:rsid w:val="0021520C"/>
    <w:rsid w:val="00226910"/>
    <w:rsid w:val="00262F1F"/>
    <w:rsid w:val="002D384B"/>
    <w:rsid w:val="003042E4"/>
    <w:rsid w:val="003A3095"/>
    <w:rsid w:val="004559E8"/>
    <w:rsid w:val="00464946"/>
    <w:rsid w:val="004E291B"/>
    <w:rsid w:val="00532E9E"/>
    <w:rsid w:val="005A5665"/>
    <w:rsid w:val="005D3588"/>
    <w:rsid w:val="005D5305"/>
    <w:rsid w:val="006313C4"/>
    <w:rsid w:val="0063794D"/>
    <w:rsid w:val="00673C49"/>
    <w:rsid w:val="00674F61"/>
    <w:rsid w:val="00696933"/>
    <w:rsid w:val="006A0FE7"/>
    <w:rsid w:val="00713DC4"/>
    <w:rsid w:val="00736861"/>
    <w:rsid w:val="007809AF"/>
    <w:rsid w:val="0078424E"/>
    <w:rsid w:val="007C03AB"/>
    <w:rsid w:val="00914A32"/>
    <w:rsid w:val="00930AF9"/>
    <w:rsid w:val="009857C4"/>
    <w:rsid w:val="009B0E08"/>
    <w:rsid w:val="00A7071C"/>
    <w:rsid w:val="00A74ADE"/>
    <w:rsid w:val="00A859BE"/>
    <w:rsid w:val="00B57C47"/>
    <w:rsid w:val="00BC1E97"/>
    <w:rsid w:val="00BE021E"/>
    <w:rsid w:val="00BE5797"/>
    <w:rsid w:val="00BF1FB3"/>
    <w:rsid w:val="00C15051"/>
    <w:rsid w:val="00C87B95"/>
    <w:rsid w:val="00C90E6E"/>
    <w:rsid w:val="00D61416"/>
    <w:rsid w:val="00E23B9C"/>
    <w:rsid w:val="00E257FB"/>
    <w:rsid w:val="00E438AF"/>
    <w:rsid w:val="00F63925"/>
    <w:rsid w:val="00F709D8"/>
    <w:rsid w:val="00F738C5"/>
    <w:rsid w:val="00FA776A"/>
    <w:rsid w:val="00FB51D5"/>
    <w:rsid w:val="00FC07F2"/>
    <w:rsid w:val="00FD7B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1F0F2-C6A6-451A-A4AB-2A7CF7E2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verstarle">
    <w:name w:val="verstar_le_"/>
    <w:basedOn w:val="Bekezdsalapbettpusa"/>
    <w:rsid w:val="00A7071C"/>
  </w:style>
  <w:style w:type="paragraph" w:styleId="NormlWeb">
    <w:name w:val="Normal (Web)"/>
    <w:basedOn w:val="Norml"/>
    <w:uiPriority w:val="99"/>
    <w:unhideWhenUsed/>
    <w:rsid w:val="00A7071C"/>
    <w:pPr>
      <w:spacing w:before="100" w:beforeAutospacing="1" w:after="100" w:afterAutospacing="1" w:line="240" w:lineRule="auto"/>
    </w:pPr>
    <w:rPr>
      <w:rFonts w:eastAsia="Times New Roman" w:cs="Times New Roman"/>
      <w:szCs w:val="24"/>
      <w:lang w:eastAsia="de-CH"/>
    </w:rPr>
  </w:style>
  <w:style w:type="character" w:styleId="Kiemels">
    <w:name w:val="Emphasis"/>
    <w:basedOn w:val="Bekezdsalapbettpusa"/>
    <w:uiPriority w:val="20"/>
    <w:qFormat/>
    <w:rsid w:val="00A7071C"/>
    <w:rPr>
      <w:i/>
      <w:iCs/>
    </w:rPr>
  </w:style>
  <w:style w:type="character" w:styleId="Hiperhivatkozs">
    <w:name w:val="Hyperlink"/>
    <w:basedOn w:val="Bekezdsalapbettpusa"/>
    <w:uiPriority w:val="99"/>
    <w:semiHidden/>
    <w:unhideWhenUsed/>
    <w:rsid w:val="00A7071C"/>
    <w:rPr>
      <w:color w:val="0000FF"/>
      <w:u w:val="single"/>
    </w:rPr>
  </w:style>
  <w:style w:type="paragraph" w:styleId="Lbjegyzetszveg">
    <w:name w:val="footnote text"/>
    <w:basedOn w:val="Norml"/>
    <w:link w:val="LbjegyzetszvegChar"/>
    <w:uiPriority w:val="99"/>
    <w:semiHidden/>
    <w:unhideWhenUsed/>
    <w:rsid w:val="009857C4"/>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857C4"/>
    <w:rPr>
      <w:sz w:val="20"/>
      <w:szCs w:val="20"/>
    </w:rPr>
  </w:style>
  <w:style w:type="character" w:styleId="Lbjegyzet-hivatkozs">
    <w:name w:val="footnote reference"/>
    <w:basedOn w:val="Bekezdsalapbettpusa"/>
    <w:uiPriority w:val="99"/>
    <w:semiHidden/>
    <w:unhideWhenUsed/>
    <w:rsid w:val="009857C4"/>
    <w:rPr>
      <w:vertAlign w:val="superscript"/>
    </w:rPr>
  </w:style>
  <w:style w:type="character" w:customStyle="1" w:styleId="highlight">
    <w:name w:val="highlight"/>
    <w:basedOn w:val="Bekezdsalapbettpusa"/>
    <w:rsid w:val="00170E39"/>
  </w:style>
  <w:style w:type="table" w:styleId="Rcsostblzat">
    <w:name w:val="Table Grid"/>
    <w:basedOn w:val="Normltblzat"/>
    <w:uiPriority w:val="39"/>
    <w:rsid w:val="00E257FB"/>
    <w:pPr>
      <w:spacing w:after="0" w:line="240" w:lineRule="auto"/>
    </w:pPr>
    <w:rPr>
      <w:rFonts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muted">
    <w:name w:val="text-muted"/>
    <w:basedOn w:val="Bekezdsalapbettpusa"/>
    <w:rsid w:val="00E257FB"/>
  </w:style>
  <w:style w:type="character" w:customStyle="1" w:styleId="a">
    <w:name w:val="_"/>
    <w:basedOn w:val="Bekezdsalapbettpusa"/>
    <w:rsid w:val="00E257FB"/>
  </w:style>
  <w:style w:type="paragraph" w:styleId="lfej">
    <w:name w:val="header"/>
    <w:basedOn w:val="Norml"/>
    <w:link w:val="lfejChar"/>
    <w:uiPriority w:val="99"/>
    <w:unhideWhenUsed/>
    <w:rsid w:val="00E257FB"/>
    <w:pPr>
      <w:tabs>
        <w:tab w:val="center" w:pos="4536"/>
        <w:tab w:val="right" w:pos="9072"/>
      </w:tabs>
      <w:spacing w:after="0" w:line="240" w:lineRule="auto"/>
    </w:pPr>
  </w:style>
  <w:style w:type="character" w:customStyle="1" w:styleId="lfejChar">
    <w:name w:val="Élőfej Char"/>
    <w:basedOn w:val="Bekezdsalapbettpusa"/>
    <w:link w:val="lfej"/>
    <w:uiPriority w:val="99"/>
    <w:rsid w:val="00E257FB"/>
  </w:style>
  <w:style w:type="paragraph" w:styleId="llb">
    <w:name w:val="footer"/>
    <w:basedOn w:val="Norml"/>
    <w:link w:val="llbChar"/>
    <w:uiPriority w:val="99"/>
    <w:unhideWhenUsed/>
    <w:rsid w:val="00E257FB"/>
    <w:pPr>
      <w:tabs>
        <w:tab w:val="center" w:pos="4536"/>
        <w:tab w:val="right" w:pos="9072"/>
      </w:tabs>
      <w:spacing w:after="0" w:line="240" w:lineRule="auto"/>
    </w:pPr>
  </w:style>
  <w:style w:type="character" w:customStyle="1" w:styleId="llbChar">
    <w:name w:val="Élőláb Char"/>
    <w:basedOn w:val="Bekezdsalapbettpusa"/>
    <w:link w:val="llb"/>
    <w:uiPriority w:val="99"/>
    <w:rsid w:val="00E257FB"/>
  </w:style>
  <w:style w:type="paragraph" w:styleId="Buborkszveg">
    <w:name w:val="Balloon Text"/>
    <w:basedOn w:val="Norml"/>
    <w:link w:val="BuborkszvegChar"/>
    <w:uiPriority w:val="99"/>
    <w:semiHidden/>
    <w:unhideWhenUsed/>
    <w:rsid w:val="006A0FE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A0FE7"/>
    <w:rPr>
      <w:rFonts w:ascii="Segoe UI" w:hAnsi="Segoe UI" w:cs="Segoe UI"/>
      <w:sz w:val="18"/>
      <w:szCs w:val="18"/>
    </w:rPr>
  </w:style>
  <w:style w:type="paragraph" w:styleId="Listaszerbekezds">
    <w:name w:val="List Paragraph"/>
    <w:basedOn w:val="Norml"/>
    <w:uiPriority w:val="34"/>
    <w:qFormat/>
    <w:rsid w:val="005A5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96511">
      <w:bodyDiv w:val="1"/>
      <w:marLeft w:val="0"/>
      <w:marRight w:val="0"/>
      <w:marTop w:val="0"/>
      <w:marBottom w:val="0"/>
      <w:divBdr>
        <w:top w:val="none" w:sz="0" w:space="0" w:color="auto"/>
        <w:left w:val="none" w:sz="0" w:space="0" w:color="auto"/>
        <w:bottom w:val="none" w:sz="0" w:space="0" w:color="auto"/>
        <w:right w:val="none" w:sz="0" w:space="0" w:color="auto"/>
      </w:divBdr>
      <w:divsChild>
        <w:div w:id="1145204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677715">
      <w:bodyDiv w:val="1"/>
      <w:marLeft w:val="0"/>
      <w:marRight w:val="0"/>
      <w:marTop w:val="0"/>
      <w:marBottom w:val="0"/>
      <w:divBdr>
        <w:top w:val="none" w:sz="0" w:space="0" w:color="auto"/>
        <w:left w:val="none" w:sz="0" w:space="0" w:color="auto"/>
        <w:bottom w:val="none" w:sz="0" w:space="0" w:color="auto"/>
        <w:right w:val="none" w:sz="0" w:space="0" w:color="auto"/>
      </w:divBdr>
      <w:divsChild>
        <w:div w:id="1521508213">
          <w:marLeft w:val="0"/>
          <w:marRight w:val="0"/>
          <w:marTop w:val="0"/>
          <w:marBottom w:val="0"/>
          <w:divBdr>
            <w:top w:val="none" w:sz="0" w:space="0" w:color="auto"/>
            <w:left w:val="none" w:sz="0" w:space="0" w:color="auto"/>
            <w:bottom w:val="none" w:sz="0" w:space="0" w:color="auto"/>
            <w:right w:val="none" w:sz="0" w:space="0" w:color="auto"/>
          </w:divBdr>
        </w:div>
        <w:div w:id="819034968">
          <w:marLeft w:val="0"/>
          <w:marRight w:val="0"/>
          <w:marTop w:val="0"/>
          <w:marBottom w:val="0"/>
          <w:divBdr>
            <w:top w:val="none" w:sz="0" w:space="0" w:color="auto"/>
            <w:left w:val="none" w:sz="0" w:space="0" w:color="auto"/>
            <w:bottom w:val="none" w:sz="0" w:space="0" w:color="auto"/>
            <w:right w:val="none" w:sz="0" w:space="0" w:color="auto"/>
          </w:divBdr>
        </w:div>
        <w:div w:id="16739086">
          <w:marLeft w:val="0"/>
          <w:marRight w:val="0"/>
          <w:marTop w:val="0"/>
          <w:marBottom w:val="0"/>
          <w:divBdr>
            <w:top w:val="none" w:sz="0" w:space="0" w:color="auto"/>
            <w:left w:val="none" w:sz="0" w:space="0" w:color="auto"/>
            <w:bottom w:val="none" w:sz="0" w:space="0" w:color="auto"/>
            <w:right w:val="none" w:sz="0" w:space="0" w:color="auto"/>
          </w:divBdr>
        </w:div>
        <w:div w:id="783692869">
          <w:marLeft w:val="0"/>
          <w:marRight w:val="0"/>
          <w:marTop w:val="0"/>
          <w:marBottom w:val="0"/>
          <w:divBdr>
            <w:top w:val="none" w:sz="0" w:space="0" w:color="auto"/>
            <w:left w:val="none" w:sz="0" w:space="0" w:color="auto"/>
            <w:bottom w:val="none" w:sz="0" w:space="0" w:color="auto"/>
            <w:right w:val="none" w:sz="0" w:space="0" w:color="auto"/>
          </w:divBdr>
        </w:div>
        <w:div w:id="1555891666">
          <w:marLeft w:val="0"/>
          <w:marRight w:val="0"/>
          <w:marTop w:val="0"/>
          <w:marBottom w:val="0"/>
          <w:divBdr>
            <w:top w:val="none" w:sz="0" w:space="0" w:color="auto"/>
            <w:left w:val="none" w:sz="0" w:space="0" w:color="auto"/>
            <w:bottom w:val="none" w:sz="0" w:space="0" w:color="auto"/>
            <w:right w:val="none" w:sz="0" w:space="0" w:color="auto"/>
          </w:divBdr>
        </w:div>
        <w:div w:id="1162936856">
          <w:marLeft w:val="0"/>
          <w:marRight w:val="0"/>
          <w:marTop w:val="0"/>
          <w:marBottom w:val="0"/>
          <w:divBdr>
            <w:top w:val="none" w:sz="0" w:space="0" w:color="auto"/>
            <w:left w:val="none" w:sz="0" w:space="0" w:color="auto"/>
            <w:bottom w:val="none" w:sz="0" w:space="0" w:color="auto"/>
            <w:right w:val="none" w:sz="0" w:space="0" w:color="auto"/>
          </w:divBdr>
        </w:div>
        <w:div w:id="1240167753">
          <w:marLeft w:val="0"/>
          <w:marRight w:val="0"/>
          <w:marTop w:val="0"/>
          <w:marBottom w:val="0"/>
          <w:divBdr>
            <w:top w:val="none" w:sz="0" w:space="0" w:color="auto"/>
            <w:left w:val="none" w:sz="0" w:space="0" w:color="auto"/>
            <w:bottom w:val="none" w:sz="0" w:space="0" w:color="auto"/>
            <w:right w:val="none" w:sz="0" w:space="0" w:color="auto"/>
          </w:divBdr>
        </w:div>
        <w:div w:id="261888056">
          <w:marLeft w:val="0"/>
          <w:marRight w:val="0"/>
          <w:marTop w:val="0"/>
          <w:marBottom w:val="0"/>
          <w:divBdr>
            <w:top w:val="none" w:sz="0" w:space="0" w:color="auto"/>
            <w:left w:val="none" w:sz="0" w:space="0" w:color="auto"/>
            <w:bottom w:val="none" w:sz="0" w:space="0" w:color="auto"/>
            <w:right w:val="none" w:sz="0" w:space="0" w:color="auto"/>
          </w:divBdr>
        </w:div>
        <w:div w:id="879052822">
          <w:marLeft w:val="0"/>
          <w:marRight w:val="0"/>
          <w:marTop w:val="0"/>
          <w:marBottom w:val="0"/>
          <w:divBdr>
            <w:top w:val="none" w:sz="0" w:space="0" w:color="auto"/>
            <w:left w:val="none" w:sz="0" w:space="0" w:color="auto"/>
            <w:bottom w:val="none" w:sz="0" w:space="0" w:color="auto"/>
            <w:right w:val="none" w:sz="0" w:space="0" w:color="auto"/>
          </w:divBdr>
        </w:div>
        <w:div w:id="2127693886">
          <w:marLeft w:val="0"/>
          <w:marRight w:val="0"/>
          <w:marTop w:val="0"/>
          <w:marBottom w:val="0"/>
          <w:divBdr>
            <w:top w:val="none" w:sz="0" w:space="0" w:color="auto"/>
            <w:left w:val="none" w:sz="0" w:space="0" w:color="auto"/>
            <w:bottom w:val="none" w:sz="0" w:space="0" w:color="auto"/>
            <w:right w:val="none" w:sz="0" w:space="0" w:color="auto"/>
          </w:divBdr>
        </w:div>
      </w:divsChild>
    </w:div>
    <w:div w:id="142398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2642</Words>
  <Characters>16648</Characters>
  <Application>Microsoft Office Word</Application>
  <DocSecurity>0</DocSecurity>
  <Lines>138</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Georgius</dc:creator>
  <cp:keywords/>
  <dc:description/>
  <cp:lastModifiedBy>Georgius</cp:lastModifiedBy>
  <cp:revision>19</cp:revision>
  <cp:lastPrinted>2019-03-02T18:33:00Z</cp:lastPrinted>
  <dcterms:created xsi:type="dcterms:W3CDTF">2019-02-23T18:11:00Z</dcterms:created>
  <dcterms:modified xsi:type="dcterms:W3CDTF">2019-03-03T14:24:00Z</dcterms:modified>
</cp:coreProperties>
</file>